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FD64C" w14:textId="77777777" w:rsidR="002E5DFB" w:rsidRDefault="002E5DFB" w:rsidP="002E5DFB">
      <w:pPr>
        <w:pStyle w:val="Vnbnnidung0"/>
        <w:spacing w:after="0" w:line="240" w:lineRule="auto"/>
        <w:jc w:val="center"/>
        <w:rPr>
          <w:rFonts w:ascii="Times New Roman" w:hAnsi="Times New Roman" w:cs="Times New Roman"/>
          <w:sz w:val="32"/>
          <w:szCs w:val="32"/>
        </w:rPr>
      </w:pPr>
      <w:r>
        <w:rPr>
          <w:rFonts w:ascii="Times New Roman" w:hAnsi="Times New Roman" w:cs="Times New Roman"/>
          <w:sz w:val="32"/>
          <w:szCs w:val="32"/>
        </w:rPr>
        <w:t>CHỦ ĐỀ 3: TRÁCH NHIỆM VỚI BẢN THÂN</w:t>
      </w:r>
    </w:p>
    <w:p w14:paraId="338CFDD9" w14:textId="2FC55328" w:rsidR="002E5DFB" w:rsidRDefault="002E5DFB" w:rsidP="002E5DFB">
      <w:pPr>
        <w:pStyle w:val="Vnbnnidung0"/>
        <w:spacing w:after="0" w:line="240" w:lineRule="auto"/>
        <w:rPr>
          <w:rFonts w:ascii="Times New Roman" w:hAnsi="Times New Roman" w:cs="Times New Roman"/>
          <w:b/>
          <w:bCs/>
          <w:sz w:val="28"/>
          <w:szCs w:val="28"/>
        </w:rPr>
      </w:pPr>
      <w:r>
        <w:rPr>
          <w:rFonts w:ascii="Times New Roman" w:hAnsi="Times New Roman" w:cs="Times New Roman"/>
          <w:b/>
          <w:bCs/>
          <w:sz w:val="28"/>
          <w:szCs w:val="28"/>
        </w:rPr>
        <w:t>TUÀN 11 - TIẾT 11: ỨNG PHÓ VỚI THIÊN TAI              Ngày soạn: 1</w:t>
      </w:r>
      <w:r>
        <w:rPr>
          <w:rFonts w:ascii="Times New Roman" w:hAnsi="Times New Roman" w:cs="Times New Roman"/>
          <w:b/>
          <w:bCs/>
          <w:sz w:val="28"/>
          <w:szCs w:val="28"/>
        </w:rPr>
        <w:t>6</w:t>
      </w:r>
      <w:r>
        <w:rPr>
          <w:rFonts w:ascii="Times New Roman" w:hAnsi="Times New Roman" w:cs="Times New Roman"/>
          <w:b/>
          <w:bCs/>
          <w:sz w:val="28"/>
          <w:szCs w:val="28"/>
        </w:rPr>
        <w:t>/ 11/2</w:t>
      </w:r>
      <w:r>
        <w:rPr>
          <w:rFonts w:ascii="Times New Roman" w:hAnsi="Times New Roman" w:cs="Times New Roman"/>
          <w:b/>
          <w:bCs/>
          <w:sz w:val="28"/>
          <w:szCs w:val="28"/>
        </w:rPr>
        <w:t>024</w:t>
      </w:r>
    </w:p>
    <w:p w14:paraId="42F33850" w14:textId="7617412E"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                                                                                                   Ngày dạy:  </w:t>
      </w:r>
      <w:r>
        <w:rPr>
          <w:rFonts w:ascii="Times New Roman" w:hAnsi="Times New Roman" w:cs="Times New Roman"/>
          <w:b/>
          <w:bCs/>
          <w:sz w:val="28"/>
          <w:szCs w:val="28"/>
        </w:rPr>
        <w:t>22</w:t>
      </w:r>
      <w:r>
        <w:rPr>
          <w:rFonts w:ascii="Times New Roman" w:hAnsi="Times New Roman" w:cs="Times New Roman"/>
          <w:b/>
          <w:bCs/>
          <w:sz w:val="28"/>
          <w:szCs w:val="28"/>
        </w:rPr>
        <w:t>/ 11/ 2</w:t>
      </w:r>
      <w:r>
        <w:rPr>
          <w:rFonts w:ascii="Times New Roman" w:hAnsi="Times New Roman" w:cs="Times New Roman"/>
          <w:b/>
          <w:bCs/>
          <w:sz w:val="28"/>
          <w:szCs w:val="28"/>
        </w:rPr>
        <w:t>024</w:t>
      </w:r>
      <w:r>
        <w:rPr>
          <w:rFonts w:ascii="Times New Roman" w:hAnsi="Times New Roman" w:cs="Times New Roman"/>
          <w:b/>
          <w:bCs/>
          <w:sz w:val="28"/>
          <w:szCs w:val="28"/>
        </w:rPr>
        <w:t xml:space="preserve"> </w:t>
      </w:r>
    </w:p>
    <w:p w14:paraId="07C41DAC" w14:textId="77777777" w:rsidR="002E5DFB" w:rsidRDefault="002E5DFB" w:rsidP="002E5DFB">
      <w:pPr>
        <w:pStyle w:val="Vnbnnidung0"/>
        <w:numPr>
          <w:ilvl w:val="0"/>
          <w:numId w:val="1"/>
        </w:numPr>
        <w:tabs>
          <w:tab w:val="left" w:pos="351"/>
        </w:tabs>
        <w:spacing w:after="0" w:line="240" w:lineRule="auto"/>
        <w:rPr>
          <w:rFonts w:ascii="Times New Roman" w:hAnsi="Times New Roman" w:cs="Times New Roman"/>
          <w:sz w:val="28"/>
          <w:szCs w:val="28"/>
        </w:rPr>
      </w:pPr>
      <w:bookmarkStart w:id="0" w:name="bookmark2684"/>
      <w:bookmarkEnd w:id="0"/>
      <w:r>
        <w:rPr>
          <w:rFonts w:ascii="Times New Roman" w:hAnsi="Times New Roman" w:cs="Times New Roman"/>
          <w:b/>
          <w:bCs/>
          <w:sz w:val="28"/>
          <w:szCs w:val="28"/>
        </w:rPr>
        <w:t>MỤC TIÊU</w:t>
      </w:r>
    </w:p>
    <w:p w14:paraId="09B30357" w14:textId="77777777" w:rsidR="002E5DFB" w:rsidRDefault="002E5DFB" w:rsidP="002E5DFB">
      <w:pPr>
        <w:pStyle w:val="Tiu20"/>
        <w:keepNext/>
        <w:keepLines/>
        <w:numPr>
          <w:ilvl w:val="0"/>
          <w:numId w:val="2"/>
        </w:numPr>
        <w:tabs>
          <w:tab w:val="left" w:pos="370"/>
        </w:tabs>
        <w:spacing w:after="0" w:line="240" w:lineRule="auto"/>
        <w:outlineLvl w:val="9"/>
        <w:rPr>
          <w:rFonts w:ascii="Times New Roman" w:hAnsi="Times New Roman" w:cs="Times New Roman"/>
          <w:sz w:val="28"/>
          <w:szCs w:val="28"/>
        </w:rPr>
      </w:pPr>
      <w:bookmarkStart w:id="1" w:name="bookmark2687"/>
      <w:bookmarkStart w:id="2" w:name="bookmark2686"/>
      <w:bookmarkStart w:id="3" w:name="bookmark2688"/>
      <w:bookmarkStart w:id="4" w:name="bookmark2685"/>
      <w:bookmarkEnd w:id="1"/>
      <w:r>
        <w:rPr>
          <w:rFonts w:ascii="Times New Roman" w:hAnsi="Times New Roman" w:cs="Times New Roman"/>
          <w:sz w:val="28"/>
          <w:szCs w:val="28"/>
        </w:rPr>
        <w:t>Kiến thức</w:t>
      </w:r>
      <w:bookmarkEnd w:id="2"/>
      <w:bookmarkEnd w:id="3"/>
      <w:bookmarkEnd w:id="4"/>
    </w:p>
    <w:p w14:paraId="3393C865"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Sau khi tham gia hoạt động này, HS có khả năng:</w:t>
      </w:r>
    </w:p>
    <w:p w14:paraId="477B8F7A" w14:textId="77777777" w:rsidR="002E5DFB" w:rsidRDefault="002E5DFB" w:rsidP="002E5DFB">
      <w:pPr>
        <w:pStyle w:val="Vnbnnidung0"/>
        <w:numPr>
          <w:ilvl w:val="0"/>
          <w:numId w:val="3"/>
        </w:numPr>
        <w:tabs>
          <w:tab w:val="left" w:pos="268"/>
        </w:tabs>
        <w:spacing w:after="0" w:line="240" w:lineRule="auto"/>
        <w:rPr>
          <w:rFonts w:ascii="Times New Roman" w:hAnsi="Times New Roman" w:cs="Times New Roman"/>
          <w:sz w:val="28"/>
          <w:szCs w:val="28"/>
        </w:rPr>
      </w:pPr>
      <w:bookmarkStart w:id="5" w:name="bookmark2689"/>
      <w:bookmarkEnd w:id="5"/>
      <w:r>
        <w:rPr>
          <w:rFonts w:ascii="Times New Roman" w:hAnsi="Times New Roman" w:cs="Times New Roman"/>
          <w:sz w:val="28"/>
          <w:szCs w:val="28"/>
        </w:rPr>
        <w:t>Nhận biết được những dấu hiệu cùa thiên tai;</w:t>
      </w:r>
    </w:p>
    <w:p w14:paraId="6A3C0B6B" w14:textId="77777777" w:rsidR="002E5DFB" w:rsidRDefault="002E5DFB" w:rsidP="002E5DFB">
      <w:pPr>
        <w:pStyle w:val="Vnbnnidung0"/>
        <w:numPr>
          <w:ilvl w:val="0"/>
          <w:numId w:val="3"/>
        </w:numPr>
        <w:tabs>
          <w:tab w:val="left" w:pos="273"/>
        </w:tabs>
        <w:spacing w:after="0" w:line="240" w:lineRule="auto"/>
        <w:rPr>
          <w:rFonts w:ascii="Times New Roman" w:hAnsi="Times New Roman" w:cs="Times New Roman"/>
          <w:sz w:val="28"/>
          <w:szCs w:val="28"/>
        </w:rPr>
      </w:pPr>
      <w:bookmarkStart w:id="6" w:name="bookmark2690"/>
      <w:bookmarkEnd w:id="6"/>
      <w:r>
        <w:rPr>
          <w:rFonts w:ascii="Times New Roman" w:hAnsi="Times New Roman" w:cs="Times New Roman"/>
          <w:sz w:val="28"/>
          <w:szCs w:val="28"/>
        </w:rPr>
        <w:t>Nêu được và biết cách tự bảo vệ bản thân trong một sổ tình huống thiên tai cụ thể;</w:t>
      </w:r>
    </w:p>
    <w:p w14:paraId="1C8EE862" w14:textId="77777777" w:rsidR="002E5DFB" w:rsidRDefault="002E5DFB" w:rsidP="002E5DFB">
      <w:pPr>
        <w:pStyle w:val="Tiu20"/>
        <w:keepNext/>
        <w:keepLines/>
        <w:numPr>
          <w:ilvl w:val="0"/>
          <w:numId w:val="2"/>
        </w:numPr>
        <w:tabs>
          <w:tab w:val="left" w:pos="380"/>
        </w:tabs>
        <w:spacing w:after="0" w:line="240" w:lineRule="auto"/>
        <w:outlineLvl w:val="9"/>
        <w:rPr>
          <w:rFonts w:ascii="Times New Roman" w:hAnsi="Times New Roman" w:cs="Times New Roman"/>
          <w:sz w:val="28"/>
          <w:szCs w:val="28"/>
        </w:rPr>
      </w:pPr>
      <w:bookmarkStart w:id="7" w:name="bookmark2693"/>
      <w:bookmarkStart w:id="8" w:name="bookmark2692"/>
      <w:bookmarkStart w:id="9" w:name="bookmark2694"/>
      <w:bookmarkStart w:id="10" w:name="bookmark2691"/>
      <w:bookmarkEnd w:id="7"/>
      <w:r>
        <w:rPr>
          <w:rFonts w:ascii="Times New Roman" w:hAnsi="Times New Roman" w:cs="Times New Roman"/>
          <w:sz w:val="28"/>
          <w:szCs w:val="28"/>
        </w:rPr>
        <w:t>Năng lực:</w:t>
      </w:r>
      <w:bookmarkEnd w:id="8"/>
      <w:bookmarkEnd w:id="9"/>
      <w:bookmarkEnd w:id="10"/>
    </w:p>
    <w:p w14:paraId="3175A948" w14:textId="77777777" w:rsidR="002E5DFB" w:rsidRDefault="002E5DFB" w:rsidP="002E5DFB">
      <w:pPr>
        <w:pStyle w:val="Vnbnnidung0"/>
        <w:numPr>
          <w:ilvl w:val="0"/>
          <w:numId w:val="3"/>
        </w:numPr>
        <w:tabs>
          <w:tab w:val="left" w:pos="288"/>
        </w:tabs>
        <w:spacing w:after="0" w:line="240" w:lineRule="auto"/>
        <w:rPr>
          <w:rFonts w:ascii="Times New Roman" w:hAnsi="Times New Roman" w:cs="Times New Roman"/>
          <w:sz w:val="28"/>
          <w:szCs w:val="28"/>
        </w:rPr>
      </w:pPr>
      <w:bookmarkStart w:id="11" w:name="bookmark2695"/>
      <w:bookmarkEnd w:id="11"/>
      <w:r>
        <w:rPr>
          <w:rFonts w:ascii="Times New Roman" w:hAnsi="Times New Roman" w:cs="Times New Roman"/>
          <w:b/>
          <w:bCs/>
          <w:i/>
          <w:iCs/>
          <w:sz w:val="28"/>
          <w:szCs w:val="28"/>
        </w:rPr>
        <w:t>Năng lực chung:</w:t>
      </w:r>
      <w:r>
        <w:rPr>
          <w:rFonts w:ascii="Times New Roman" w:hAnsi="Times New Roman" w:cs="Times New Roman"/>
          <w:sz w:val="28"/>
          <w:szCs w:val="28"/>
        </w:rPr>
        <w:t xml:space="preserve"> Giao tiếp, hợp tác, tự chủ, tự học, giải quyết vấn đề</w:t>
      </w:r>
    </w:p>
    <w:p w14:paraId="09EBF30B" w14:textId="77777777" w:rsidR="002E5DFB" w:rsidRDefault="002E5DFB" w:rsidP="002E5DFB">
      <w:pPr>
        <w:pStyle w:val="Vnbnnidung0"/>
        <w:numPr>
          <w:ilvl w:val="0"/>
          <w:numId w:val="3"/>
        </w:numPr>
        <w:tabs>
          <w:tab w:val="left" w:pos="288"/>
        </w:tabs>
        <w:spacing w:after="0" w:line="240" w:lineRule="auto"/>
        <w:rPr>
          <w:rFonts w:ascii="Times New Roman" w:hAnsi="Times New Roman" w:cs="Times New Roman"/>
          <w:sz w:val="28"/>
          <w:szCs w:val="28"/>
        </w:rPr>
      </w:pPr>
      <w:bookmarkStart w:id="12" w:name="bookmark2696"/>
      <w:bookmarkEnd w:id="12"/>
      <w:r>
        <w:rPr>
          <w:rFonts w:ascii="Times New Roman" w:hAnsi="Times New Roman" w:cs="Times New Roman"/>
          <w:b/>
          <w:bCs/>
          <w:i/>
          <w:iCs/>
          <w:sz w:val="28"/>
          <w:szCs w:val="28"/>
        </w:rPr>
        <w:t>Năng lực riêng:</w:t>
      </w:r>
    </w:p>
    <w:p w14:paraId="3BD7B634"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Làm chủ được cảm xúc của bản thân trong các tình huống giao tiếp, ứng xử khác nhau.</w:t>
      </w:r>
    </w:p>
    <w:p w14:paraId="5D75AE1F"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Rèn luyện năng lực tự chủ, giải quyết vấn đe, thích ứng với cuộc sống, thiết kế và tổ chức hoạt động; phẩm chất trách nhiệm, chăm chỉ.</w:t>
      </w:r>
    </w:p>
    <w:p w14:paraId="06A5D52D" w14:textId="77777777" w:rsidR="002E5DFB" w:rsidRDefault="002E5DFB" w:rsidP="002E5DFB">
      <w:pPr>
        <w:pStyle w:val="Vnbnnidung0"/>
        <w:numPr>
          <w:ilvl w:val="0"/>
          <w:numId w:val="2"/>
        </w:numPr>
        <w:tabs>
          <w:tab w:val="left" w:pos="385"/>
        </w:tabs>
        <w:spacing w:after="0" w:line="240" w:lineRule="auto"/>
        <w:rPr>
          <w:rFonts w:ascii="Times New Roman" w:hAnsi="Times New Roman" w:cs="Times New Roman"/>
          <w:sz w:val="28"/>
          <w:szCs w:val="28"/>
        </w:rPr>
      </w:pPr>
      <w:bookmarkStart w:id="13" w:name="bookmark2697"/>
      <w:bookmarkEnd w:id="13"/>
      <w:r>
        <w:rPr>
          <w:rFonts w:ascii="Times New Roman" w:hAnsi="Times New Roman" w:cs="Times New Roman"/>
          <w:b/>
          <w:bCs/>
          <w:sz w:val="28"/>
          <w:szCs w:val="28"/>
        </w:rPr>
        <w:t xml:space="preserve">Phấm chất: </w:t>
      </w:r>
      <w:r>
        <w:rPr>
          <w:rFonts w:ascii="Times New Roman" w:hAnsi="Times New Roman" w:cs="Times New Roman"/>
          <w:sz w:val="28"/>
          <w:szCs w:val="28"/>
        </w:rPr>
        <w:t>nhân ái, trung thực, trách nhiệm.</w:t>
      </w:r>
    </w:p>
    <w:p w14:paraId="22EFC0C5" w14:textId="77777777" w:rsidR="002E5DFB" w:rsidRDefault="002E5DFB" w:rsidP="002E5DFB">
      <w:pPr>
        <w:pStyle w:val="Vnbnnidung0"/>
        <w:numPr>
          <w:ilvl w:val="0"/>
          <w:numId w:val="1"/>
        </w:numPr>
        <w:tabs>
          <w:tab w:val="left" w:pos="458"/>
        </w:tabs>
        <w:spacing w:after="0" w:line="240" w:lineRule="auto"/>
        <w:rPr>
          <w:rFonts w:ascii="Times New Roman" w:hAnsi="Times New Roman" w:cs="Times New Roman"/>
          <w:sz w:val="28"/>
          <w:szCs w:val="28"/>
        </w:rPr>
      </w:pPr>
      <w:bookmarkStart w:id="14" w:name="bookmark2698"/>
      <w:bookmarkEnd w:id="14"/>
      <w:r>
        <w:rPr>
          <w:rFonts w:ascii="Times New Roman" w:hAnsi="Times New Roman" w:cs="Times New Roman"/>
          <w:b/>
          <w:bCs/>
          <w:sz w:val="28"/>
          <w:szCs w:val="28"/>
        </w:rPr>
        <w:t>THIẾT BỊ DẠY HỌC VÀ HỌC LIỆU</w:t>
      </w:r>
    </w:p>
    <w:p w14:paraId="62C2F97D" w14:textId="77777777" w:rsidR="002E5DFB" w:rsidRDefault="002E5DFB" w:rsidP="002E5DFB">
      <w:pPr>
        <w:pStyle w:val="Tiu20"/>
        <w:keepNext/>
        <w:keepLines/>
        <w:numPr>
          <w:ilvl w:val="0"/>
          <w:numId w:val="4"/>
        </w:numPr>
        <w:spacing w:after="0" w:line="240" w:lineRule="auto"/>
        <w:outlineLvl w:val="9"/>
        <w:rPr>
          <w:rFonts w:ascii="Times New Roman" w:hAnsi="Times New Roman" w:cs="Times New Roman"/>
          <w:sz w:val="28"/>
          <w:szCs w:val="28"/>
        </w:rPr>
      </w:pPr>
      <w:bookmarkStart w:id="15" w:name="bookmark2701"/>
      <w:bookmarkStart w:id="16" w:name="bookmark2700"/>
      <w:bookmarkStart w:id="17" w:name="bookmark2699"/>
      <w:bookmarkStart w:id="18" w:name="bookmark2702"/>
      <w:bookmarkEnd w:id="15"/>
      <w:r>
        <w:rPr>
          <w:rFonts w:ascii="Times New Roman" w:hAnsi="Times New Roman" w:cs="Times New Roman"/>
          <w:sz w:val="28"/>
          <w:szCs w:val="28"/>
        </w:rPr>
        <w:t>Đối vóiGV:</w:t>
      </w:r>
      <w:bookmarkEnd w:id="16"/>
      <w:bookmarkEnd w:id="17"/>
      <w:bookmarkEnd w:id="18"/>
    </w:p>
    <w:p w14:paraId="6CEA2BE4"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Tranh ảnh hoặc video (nếu có) về một số loại thiên tai đã xảy ra trên thế giới, ở nước ta và địa phương</w:t>
      </w:r>
    </w:p>
    <w:p w14:paraId="6EA2B0DA" w14:textId="77777777" w:rsidR="002E5DFB" w:rsidRDefault="002E5DFB" w:rsidP="002E5DFB">
      <w:pPr>
        <w:pStyle w:val="Vnbnnidung0"/>
        <w:numPr>
          <w:ilvl w:val="0"/>
          <w:numId w:val="3"/>
        </w:numPr>
        <w:tabs>
          <w:tab w:val="left" w:pos="292"/>
        </w:tabs>
        <w:spacing w:after="0" w:line="240" w:lineRule="auto"/>
        <w:rPr>
          <w:rFonts w:ascii="Times New Roman" w:hAnsi="Times New Roman" w:cs="Times New Roman"/>
          <w:sz w:val="28"/>
          <w:szCs w:val="28"/>
        </w:rPr>
      </w:pPr>
      <w:bookmarkStart w:id="19" w:name="bookmark2703"/>
      <w:bookmarkEnd w:id="19"/>
      <w:r>
        <w:rPr>
          <w:rFonts w:ascii="Times New Roman" w:hAnsi="Times New Roman" w:cs="Times New Roman"/>
          <w:sz w:val="28"/>
          <w:szCs w:val="28"/>
        </w:rPr>
        <w:t>Số liệu, hình ảnh minh hoạ những thiệt hại do thiên tai gây ra cho con người và kinh tế;</w:t>
      </w:r>
    </w:p>
    <w:p w14:paraId="7267921B" w14:textId="77777777" w:rsidR="002E5DFB" w:rsidRDefault="002E5DFB" w:rsidP="002E5DFB">
      <w:pPr>
        <w:pStyle w:val="Vnbnnidung0"/>
        <w:numPr>
          <w:ilvl w:val="0"/>
          <w:numId w:val="3"/>
        </w:numPr>
        <w:tabs>
          <w:tab w:val="left" w:pos="268"/>
        </w:tabs>
        <w:spacing w:after="0" w:line="240" w:lineRule="auto"/>
        <w:rPr>
          <w:rFonts w:ascii="Times New Roman" w:hAnsi="Times New Roman" w:cs="Times New Roman"/>
          <w:sz w:val="28"/>
          <w:szCs w:val="28"/>
        </w:rPr>
      </w:pPr>
      <w:bookmarkStart w:id="20" w:name="bookmark2704"/>
      <w:bookmarkEnd w:id="20"/>
      <w:r>
        <w:rPr>
          <w:rFonts w:ascii="Times New Roman" w:hAnsi="Times New Roman" w:cs="Times New Roman"/>
          <w:sz w:val="28"/>
          <w:szCs w:val="28"/>
        </w:rPr>
        <w:t>Máy chiếu, màn hình (nếu có);</w:t>
      </w:r>
    </w:p>
    <w:p w14:paraId="0A5CF9D7" w14:textId="77777777" w:rsidR="002E5DFB" w:rsidRDefault="002E5DFB" w:rsidP="002E5DFB">
      <w:pPr>
        <w:pStyle w:val="Vnbnnidung0"/>
        <w:numPr>
          <w:ilvl w:val="0"/>
          <w:numId w:val="3"/>
        </w:numPr>
        <w:tabs>
          <w:tab w:val="left" w:pos="273"/>
        </w:tabs>
        <w:spacing w:after="0" w:line="240" w:lineRule="auto"/>
        <w:rPr>
          <w:rFonts w:ascii="Times New Roman" w:hAnsi="Times New Roman" w:cs="Times New Roman"/>
          <w:sz w:val="28"/>
          <w:szCs w:val="28"/>
        </w:rPr>
      </w:pPr>
      <w:bookmarkStart w:id="21" w:name="bookmark2705"/>
      <w:bookmarkEnd w:id="21"/>
      <w:r>
        <w:rPr>
          <w:rFonts w:ascii="Times New Roman" w:hAnsi="Times New Roman" w:cs="Times New Roman"/>
          <w:sz w:val="28"/>
          <w:szCs w:val="28"/>
        </w:rPr>
        <w:t>Câu hỏi và tình huống cho trò chơi “ứng phó với thiên taĩ. GV dựa vào dấu hiệu của một số loại thiên tai và cách bảo vệ bản thân trong một số tình huống có thiên tai để thiết kế bộ câu hỏi và tình huống.</w:t>
      </w:r>
    </w:p>
    <w:p w14:paraId="2BE97377" w14:textId="77777777" w:rsidR="002E5DFB" w:rsidRDefault="002E5DFB" w:rsidP="002E5DFB">
      <w:pPr>
        <w:pStyle w:val="Vnbnnidung0"/>
        <w:numPr>
          <w:ilvl w:val="0"/>
          <w:numId w:val="3"/>
        </w:numPr>
        <w:tabs>
          <w:tab w:val="left" w:pos="268"/>
        </w:tabs>
        <w:spacing w:after="0" w:line="240" w:lineRule="auto"/>
        <w:rPr>
          <w:rFonts w:ascii="Times New Roman" w:hAnsi="Times New Roman" w:cs="Times New Roman"/>
          <w:sz w:val="28"/>
          <w:szCs w:val="28"/>
        </w:rPr>
      </w:pPr>
      <w:bookmarkStart w:id="22" w:name="bookmark2706"/>
      <w:bookmarkEnd w:id="22"/>
      <w:r>
        <w:rPr>
          <w:rFonts w:ascii="Times New Roman" w:hAnsi="Times New Roman" w:cs="Times New Roman"/>
          <w:sz w:val="28"/>
          <w:szCs w:val="28"/>
        </w:rPr>
        <w:t>Phần thưởng cho đội thắng cuộc và cá nhân tham gia trò chơi.</w:t>
      </w:r>
    </w:p>
    <w:p w14:paraId="35FF6536" w14:textId="77777777" w:rsidR="002E5DFB" w:rsidRDefault="002E5DFB" w:rsidP="002E5DFB">
      <w:pPr>
        <w:pStyle w:val="Tiu20"/>
        <w:keepNext/>
        <w:keepLines/>
        <w:numPr>
          <w:ilvl w:val="0"/>
          <w:numId w:val="5"/>
        </w:numPr>
        <w:tabs>
          <w:tab w:val="left" w:pos="385"/>
        </w:tabs>
        <w:spacing w:after="0" w:line="240" w:lineRule="auto"/>
        <w:outlineLvl w:val="9"/>
        <w:rPr>
          <w:rFonts w:ascii="Times New Roman" w:hAnsi="Times New Roman" w:cs="Times New Roman"/>
          <w:sz w:val="28"/>
          <w:szCs w:val="28"/>
        </w:rPr>
      </w:pPr>
      <w:bookmarkStart w:id="23" w:name="bookmark2709"/>
      <w:bookmarkStart w:id="24" w:name="bookmark2710"/>
      <w:bookmarkStart w:id="25" w:name="bookmark2708"/>
      <w:bookmarkStart w:id="26" w:name="bookmark2707"/>
      <w:bookmarkEnd w:id="23"/>
      <w:r>
        <w:rPr>
          <w:rFonts w:ascii="Times New Roman" w:hAnsi="Times New Roman" w:cs="Times New Roman"/>
          <w:sz w:val="28"/>
          <w:szCs w:val="28"/>
        </w:rPr>
        <w:t>Đối vói HS:</w:t>
      </w:r>
      <w:bookmarkEnd w:id="24"/>
      <w:bookmarkEnd w:id="25"/>
      <w:bookmarkEnd w:id="26"/>
    </w:p>
    <w:p w14:paraId="21DA9F50" w14:textId="77777777" w:rsidR="002E5DFB" w:rsidRDefault="002E5DFB" w:rsidP="002E5DFB">
      <w:pPr>
        <w:pStyle w:val="Vnbnnidung0"/>
        <w:numPr>
          <w:ilvl w:val="0"/>
          <w:numId w:val="3"/>
        </w:numPr>
        <w:tabs>
          <w:tab w:val="left" w:pos="268"/>
        </w:tabs>
        <w:spacing w:after="0" w:line="240" w:lineRule="auto"/>
        <w:rPr>
          <w:rFonts w:ascii="Times New Roman" w:hAnsi="Times New Roman" w:cs="Times New Roman"/>
          <w:sz w:val="28"/>
          <w:szCs w:val="28"/>
        </w:rPr>
      </w:pPr>
      <w:bookmarkStart w:id="27" w:name="bookmark2711"/>
      <w:bookmarkEnd w:id="27"/>
      <w:r>
        <w:rPr>
          <w:rFonts w:ascii="Times New Roman" w:hAnsi="Times New Roman" w:cs="Times New Roman"/>
          <w:sz w:val="28"/>
          <w:szCs w:val="28"/>
        </w:rPr>
        <w:t>Tìm hiểu, thu thập những thông tin về thiên tai và cách ứng phó với thiên tai.</w:t>
      </w:r>
    </w:p>
    <w:p w14:paraId="5B1E799B" w14:textId="77777777" w:rsidR="002E5DFB" w:rsidRDefault="002E5DFB" w:rsidP="002E5DFB">
      <w:pPr>
        <w:pStyle w:val="Tiu20"/>
        <w:keepNext/>
        <w:keepLines/>
        <w:numPr>
          <w:ilvl w:val="0"/>
          <w:numId w:val="1"/>
        </w:numPr>
        <w:tabs>
          <w:tab w:val="left" w:pos="555"/>
        </w:tabs>
        <w:spacing w:after="0" w:line="240" w:lineRule="auto"/>
        <w:outlineLvl w:val="9"/>
        <w:rPr>
          <w:rFonts w:ascii="Times New Roman" w:hAnsi="Times New Roman" w:cs="Times New Roman"/>
          <w:sz w:val="28"/>
          <w:szCs w:val="28"/>
        </w:rPr>
      </w:pPr>
      <w:bookmarkStart w:id="28" w:name="bookmark2714"/>
      <w:bookmarkStart w:id="29" w:name="bookmark2715"/>
      <w:bookmarkEnd w:id="28"/>
      <w:r>
        <w:rPr>
          <w:rFonts w:ascii="Times New Roman" w:hAnsi="Times New Roman" w:cs="Times New Roman"/>
          <w:sz w:val="28"/>
          <w:szCs w:val="28"/>
        </w:rPr>
        <w:t>TIẾN TRÌNH DẠY HỌC</w:t>
      </w:r>
      <w:bookmarkEnd w:id="29"/>
    </w:p>
    <w:p w14:paraId="3B2C1C54" w14:textId="77777777" w:rsidR="002E5DFB" w:rsidRDefault="002E5DFB" w:rsidP="002E5DFB">
      <w:pPr>
        <w:pStyle w:val="Tiu20"/>
        <w:keepNext/>
        <w:keepLines/>
        <w:numPr>
          <w:ilvl w:val="0"/>
          <w:numId w:val="6"/>
        </w:numPr>
        <w:tabs>
          <w:tab w:val="left" w:pos="448"/>
        </w:tabs>
        <w:spacing w:after="0" w:line="240" w:lineRule="auto"/>
        <w:outlineLvl w:val="9"/>
        <w:rPr>
          <w:rFonts w:ascii="Times New Roman" w:hAnsi="Times New Roman" w:cs="Times New Roman"/>
          <w:sz w:val="28"/>
          <w:szCs w:val="28"/>
        </w:rPr>
      </w:pPr>
      <w:bookmarkStart w:id="30" w:name="bookmark2716"/>
      <w:bookmarkStart w:id="31" w:name="bookmark2712"/>
      <w:bookmarkStart w:id="32" w:name="bookmark2717"/>
      <w:bookmarkStart w:id="33" w:name="bookmark2713"/>
      <w:bookmarkEnd w:id="30"/>
      <w:r>
        <w:rPr>
          <w:rFonts w:ascii="Times New Roman" w:hAnsi="Times New Roman" w:cs="Times New Roman"/>
          <w:sz w:val="28"/>
          <w:szCs w:val="28"/>
        </w:rPr>
        <w:t>HOẠT ĐỘNG KHỞI ĐỘNG (MỎ ĐẦU)</w:t>
      </w:r>
      <w:bookmarkEnd w:id="31"/>
      <w:bookmarkEnd w:id="32"/>
      <w:bookmarkEnd w:id="33"/>
    </w:p>
    <w:p w14:paraId="2647A75F" w14:textId="77777777" w:rsidR="002E5DFB" w:rsidRDefault="002E5DFB" w:rsidP="002E5DFB">
      <w:pPr>
        <w:pStyle w:val="Vnbnnidung0"/>
        <w:numPr>
          <w:ilvl w:val="0"/>
          <w:numId w:val="7"/>
        </w:numPr>
        <w:tabs>
          <w:tab w:val="left" w:pos="385"/>
        </w:tabs>
        <w:spacing w:after="0" w:line="240" w:lineRule="auto"/>
        <w:rPr>
          <w:rFonts w:ascii="Times New Roman" w:hAnsi="Times New Roman" w:cs="Times New Roman"/>
          <w:sz w:val="28"/>
          <w:szCs w:val="28"/>
        </w:rPr>
      </w:pPr>
      <w:bookmarkStart w:id="34" w:name="bookmark2718"/>
      <w:bookmarkEnd w:id="34"/>
      <w:r>
        <w:rPr>
          <w:rFonts w:ascii="Times New Roman" w:hAnsi="Times New Roman" w:cs="Times New Roman"/>
          <w:b/>
          <w:bCs/>
          <w:sz w:val="28"/>
          <w:szCs w:val="28"/>
        </w:rPr>
        <w:t xml:space="preserve">Mục tiêu: </w:t>
      </w:r>
      <w:r>
        <w:rPr>
          <w:rFonts w:ascii="Times New Roman" w:hAnsi="Times New Roman" w:cs="Times New Roman"/>
          <w:sz w:val="28"/>
          <w:szCs w:val="28"/>
        </w:rPr>
        <w:t>Tạo tâm thế hứng thú cho học sinh và từng bước làm quen bài học.</w:t>
      </w:r>
    </w:p>
    <w:p w14:paraId="25ECADB9" w14:textId="77777777" w:rsidR="002E5DFB" w:rsidRDefault="002E5DFB" w:rsidP="002E5DFB">
      <w:pPr>
        <w:pStyle w:val="Vnbnnidung0"/>
        <w:numPr>
          <w:ilvl w:val="0"/>
          <w:numId w:val="7"/>
        </w:numPr>
        <w:tabs>
          <w:tab w:val="left" w:pos="390"/>
        </w:tabs>
        <w:spacing w:after="0" w:line="240" w:lineRule="auto"/>
        <w:rPr>
          <w:rFonts w:ascii="Times New Roman" w:hAnsi="Times New Roman" w:cs="Times New Roman"/>
          <w:sz w:val="28"/>
          <w:szCs w:val="28"/>
        </w:rPr>
      </w:pPr>
      <w:bookmarkStart w:id="35" w:name="bookmark2719"/>
      <w:bookmarkEnd w:id="35"/>
      <w:r>
        <w:rPr>
          <w:rFonts w:ascii="Times New Roman" w:hAnsi="Times New Roman" w:cs="Times New Roman"/>
          <w:b/>
          <w:bCs/>
          <w:sz w:val="28"/>
          <w:szCs w:val="28"/>
        </w:rPr>
        <w:t xml:space="preserve">Nội dung: </w:t>
      </w:r>
      <w:r>
        <w:rPr>
          <w:rFonts w:ascii="Times New Roman" w:hAnsi="Times New Roman" w:cs="Times New Roman"/>
          <w:sz w:val="28"/>
          <w:szCs w:val="28"/>
        </w:rPr>
        <w:t>GV đặt câu hởi, HS trả lời.</w:t>
      </w:r>
    </w:p>
    <w:p w14:paraId="03D14D41" w14:textId="77777777" w:rsidR="002E5DFB" w:rsidRDefault="002E5DFB" w:rsidP="002E5DFB">
      <w:pPr>
        <w:pStyle w:val="Vnbnnidung0"/>
        <w:numPr>
          <w:ilvl w:val="0"/>
          <w:numId w:val="7"/>
        </w:numPr>
        <w:tabs>
          <w:tab w:val="left" w:pos="390"/>
        </w:tabs>
        <w:spacing w:after="0" w:line="240" w:lineRule="auto"/>
        <w:rPr>
          <w:rFonts w:ascii="Times New Roman" w:hAnsi="Times New Roman" w:cs="Times New Roman"/>
          <w:sz w:val="28"/>
          <w:szCs w:val="28"/>
        </w:rPr>
      </w:pPr>
      <w:bookmarkStart w:id="36" w:name="bookmark2720"/>
      <w:bookmarkEnd w:id="36"/>
      <w:r>
        <w:rPr>
          <w:rFonts w:ascii="Times New Roman" w:hAnsi="Times New Roman" w:cs="Times New Roman"/>
          <w:b/>
          <w:bCs/>
          <w:sz w:val="28"/>
          <w:szCs w:val="28"/>
        </w:rPr>
        <w:t xml:space="preserve">Sản phẩm: </w:t>
      </w:r>
      <w:r>
        <w:rPr>
          <w:rFonts w:ascii="Times New Roman" w:hAnsi="Times New Roman" w:cs="Times New Roman"/>
          <w:sz w:val="28"/>
          <w:szCs w:val="28"/>
        </w:rPr>
        <w:t>kết quả thực hiện của HS</w:t>
      </w:r>
    </w:p>
    <w:p w14:paraId="0F8D6F30" w14:textId="77777777" w:rsidR="002E5DFB" w:rsidRDefault="002E5DFB" w:rsidP="002E5DFB">
      <w:pPr>
        <w:pStyle w:val="Tiu20"/>
        <w:keepNext/>
        <w:keepLines/>
        <w:numPr>
          <w:ilvl w:val="0"/>
          <w:numId w:val="7"/>
        </w:numPr>
        <w:tabs>
          <w:tab w:val="left" w:pos="395"/>
        </w:tabs>
        <w:spacing w:after="0" w:line="240" w:lineRule="auto"/>
        <w:outlineLvl w:val="9"/>
        <w:rPr>
          <w:rFonts w:ascii="Times New Roman" w:hAnsi="Times New Roman" w:cs="Times New Roman"/>
          <w:sz w:val="28"/>
          <w:szCs w:val="28"/>
        </w:rPr>
      </w:pPr>
      <w:bookmarkStart w:id="37" w:name="bookmark2723"/>
      <w:bookmarkStart w:id="38" w:name="bookmark2724"/>
      <w:bookmarkStart w:id="39" w:name="bookmark2722"/>
      <w:bookmarkStart w:id="40" w:name="bookmark2721"/>
      <w:bookmarkEnd w:id="37"/>
      <w:r>
        <w:rPr>
          <w:rFonts w:ascii="Times New Roman" w:hAnsi="Times New Roman" w:cs="Times New Roman"/>
          <w:sz w:val="28"/>
          <w:szCs w:val="28"/>
        </w:rPr>
        <w:t>Tổ chức thực hiện:</w:t>
      </w:r>
      <w:bookmarkEnd w:id="38"/>
      <w:bookmarkEnd w:id="39"/>
      <w:bookmarkEnd w:id="40"/>
    </w:p>
    <w:p w14:paraId="3FEF3D3C"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Neu có điều kiện, GV cho HS xem video bài hát Cơn bão miền Trung (sáng tác:</w:t>
      </w:r>
    </w:p>
    <w:p w14:paraId="580CF47F"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Trương Phi Hùng). Khi kết thúc bài hát, GV nêu câu hỏi:</w:t>
      </w:r>
    </w:p>
    <w:p w14:paraId="040C93D7" w14:textId="77777777" w:rsidR="002E5DFB" w:rsidRDefault="002E5DFB" w:rsidP="002E5DFB">
      <w:pPr>
        <w:pStyle w:val="Vnbnnidung0"/>
        <w:numPr>
          <w:ilvl w:val="0"/>
          <w:numId w:val="3"/>
        </w:numPr>
        <w:tabs>
          <w:tab w:val="left" w:pos="273"/>
        </w:tabs>
        <w:spacing w:after="0" w:line="240" w:lineRule="auto"/>
        <w:rPr>
          <w:rFonts w:ascii="Times New Roman" w:hAnsi="Times New Roman" w:cs="Times New Roman"/>
          <w:sz w:val="28"/>
          <w:szCs w:val="28"/>
        </w:rPr>
      </w:pPr>
      <w:bookmarkStart w:id="41" w:name="bookmark2725"/>
      <w:bookmarkEnd w:id="41"/>
      <w:r>
        <w:rPr>
          <w:rFonts w:ascii="Times New Roman" w:hAnsi="Times New Roman" w:cs="Times New Roman"/>
          <w:sz w:val="28"/>
          <w:szCs w:val="28"/>
        </w:rPr>
        <w:t>Bài hát nói về điều gì?</w:t>
      </w:r>
    </w:p>
    <w:p w14:paraId="71906190" w14:textId="77777777" w:rsidR="002E5DFB" w:rsidRDefault="002E5DFB" w:rsidP="002E5DFB">
      <w:pPr>
        <w:pStyle w:val="Vnbnnidung0"/>
        <w:numPr>
          <w:ilvl w:val="0"/>
          <w:numId w:val="3"/>
        </w:numPr>
        <w:tabs>
          <w:tab w:val="left" w:pos="278"/>
        </w:tabs>
        <w:spacing w:after="0" w:line="240" w:lineRule="auto"/>
        <w:rPr>
          <w:rFonts w:ascii="Times New Roman" w:hAnsi="Times New Roman" w:cs="Times New Roman"/>
          <w:sz w:val="28"/>
          <w:szCs w:val="28"/>
        </w:rPr>
      </w:pPr>
      <w:bookmarkStart w:id="42" w:name="bookmark2726"/>
      <w:bookmarkEnd w:id="42"/>
      <w:r>
        <w:rPr>
          <w:rFonts w:ascii="Times New Roman" w:hAnsi="Times New Roman" w:cs="Times New Roman"/>
          <w:sz w:val="28"/>
          <w:szCs w:val="28"/>
        </w:rPr>
        <w:t>Nêu cảm nhận của em sau khi xem các hình ảnh và nghe bài hát Cơn bão miền Trung.</w:t>
      </w:r>
    </w:p>
    <w:p w14:paraId="4AFBD5EF" w14:textId="77777777" w:rsidR="002E5DFB" w:rsidRDefault="002E5DFB" w:rsidP="002E5DFB">
      <w:pPr>
        <w:pStyle w:val="Vnbnnidung0"/>
        <w:numPr>
          <w:ilvl w:val="0"/>
          <w:numId w:val="6"/>
        </w:numPr>
        <w:tabs>
          <w:tab w:val="left" w:pos="448"/>
        </w:tabs>
        <w:spacing w:after="0" w:line="240" w:lineRule="auto"/>
        <w:rPr>
          <w:rFonts w:ascii="Times New Roman" w:hAnsi="Times New Roman" w:cs="Times New Roman"/>
          <w:sz w:val="28"/>
          <w:szCs w:val="28"/>
        </w:rPr>
      </w:pPr>
      <w:bookmarkStart w:id="43" w:name="bookmark2727"/>
      <w:bookmarkEnd w:id="43"/>
      <w:r>
        <w:rPr>
          <w:rFonts w:ascii="Times New Roman" w:hAnsi="Times New Roman" w:cs="Times New Roman"/>
          <w:b/>
          <w:bCs/>
          <w:sz w:val="28"/>
          <w:szCs w:val="28"/>
        </w:rPr>
        <w:lastRenderedPageBreak/>
        <w:t>HOẠT ĐỎNG HÌNH THÀNH KIÉN THÚC</w:t>
      </w:r>
    </w:p>
    <w:p w14:paraId="3A4B1F25"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b/>
          <w:bCs/>
          <w:sz w:val="28"/>
          <w:szCs w:val="28"/>
        </w:rPr>
        <w:t>Hoạt động 1: Tìm hiếu dấu hiệu của một số loại thiên tai</w:t>
      </w:r>
    </w:p>
    <w:p w14:paraId="6EF6A8CD" w14:textId="77777777" w:rsidR="002E5DFB" w:rsidRDefault="002E5DFB" w:rsidP="002E5DFB">
      <w:pPr>
        <w:pStyle w:val="Vnbnnidung0"/>
        <w:numPr>
          <w:ilvl w:val="0"/>
          <w:numId w:val="8"/>
        </w:numPr>
        <w:tabs>
          <w:tab w:val="left" w:pos="380"/>
        </w:tabs>
        <w:spacing w:after="0" w:line="240" w:lineRule="auto"/>
        <w:rPr>
          <w:rFonts w:ascii="Times New Roman" w:hAnsi="Times New Roman" w:cs="Times New Roman"/>
          <w:sz w:val="28"/>
          <w:szCs w:val="28"/>
        </w:rPr>
      </w:pPr>
      <w:bookmarkStart w:id="44" w:name="bookmark2728"/>
      <w:bookmarkEnd w:id="44"/>
      <w:r>
        <w:rPr>
          <w:rFonts w:ascii="Times New Roman" w:hAnsi="Times New Roman" w:cs="Times New Roman"/>
          <w:b/>
          <w:bCs/>
          <w:sz w:val="28"/>
          <w:szCs w:val="28"/>
        </w:rPr>
        <w:t>Mục tiêu:</w:t>
      </w:r>
    </w:p>
    <w:p w14:paraId="07B6C2ED"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-Nêu được tên một số loại thiên tai đã xảy ra ở nước ta và thế giới;</w:t>
      </w:r>
    </w:p>
    <w:p w14:paraId="0960BAB8"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Nêu được dấu hiệu đặc trưng của một số loại thiên tai phố biến.</w:t>
      </w:r>
    </w:p>
    <w:p w14:paraId="5EE7D64B"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 Nội dung: </w:t>
      </w:r>
      <w:r>
        <w:rPr>
          <w:rFonts w:ascii="Times New Roman" w:hAnsi="Times New Roman" w:cs="Times New Roman"/>
          <w:sz w:val="28"/>
          <w:szCs w:val="28"/>
        </w:rPr>
        <w:t>thảo luận nhóm để đưa ra dấu hiệu một số loại thiên tai.</w:t>
      </w:r>
    </w:p>
    <w:p w14:paraId="7F14F6F3" w14:textId="77777777" w:rsidR="002E5DFB" w:rsidRDefault="002E5DFB" w:rsidP="002E5DFB">
      <w:pPr>
        <w:pStyle w:val="Vnbnnidung0"/>
        <w:numPr>
          <w:ilvl w:val="0"/>
          <w:numId w:val="9"/>
        </w:numPr>
        <w:tabs>
          <w:tab w:val="left" w:pos="370"/>
        </w:tabs>
        <w:spacing w:after="0" w:line="240" w:lineRule="auto"/>
        <w:rPr>
          <w:rFonts w:ascii="Times New Roman" w:hAnsi="Times New Roman" w:cs="Times New Roman"/>
          <w:sz w:val="28"/>
          <w:szCs w:val="28"/>
        </w:rPr>
      </w:pPr>
      <w:bookmarkStart w:id="45" w:name="bookmark2729"/>
      <w:bookmarkEnd w:id="45"/>
      <w:r>
        <w:rPr>
          <w:rFonts w:ascii="Times New Roman" w:hAnsi="Times New Roman" w:cs="Times New Roman"/>
          <w:b/>
          <w:bCs/>
          <w:sz w:val="28"/>
          <w:szCs w:val="28"/>
        </w:rPr>
        <w:t xml:space="preserve">Sản phẩm: </w:t>
      </w:r>
      <w:r>
        <w:rPr>
          <w:rFonts w:ascii="Times New Roman" w:hAnsi="Times New Roman" w:cs="Times New Roman"/>
          <w:sz w:val="28"/>
          <w:szCs w:val="28"/>
        </w:rPr>
        <w:t>kết quả thảo luận.</w:t>
      </w:r>
    </w:p>
    <w:p w14:paraId="6252C435" w14:textId="77777777" w:rsidR="002E5DFB" w:rsidRDefault="002E5DFB" w:rsidP="002E5DFB">
      <w:pPr>
        <w:pStyle w:val="Vnbnnidung0"/>
        <w:numPr>
          <w:ilvl w:val="0"/>
          <w:numId w:val="10"/>
        </w:numPr>
        <w:tabs>
          <w:tab w:val="left" w:pos="395"/>
        </w:tabs>
        <w:spacing w:after="0" w:line="240" w:lineRule="auto"/>
        <w:rPr>
          <w:rFonts w:ascii="Times New Roman" w:hAnsi="Times New Roman" w:cs="Times New Roman"/>
          <w:sz w:val="28"/>
          <w:szCs w:val="28"/>
        </w:rPr>
      </w:pPr>
      <w:bookmarkStart w:id="46" w:name="bookmark2730"/>
      <w:bookmarkEnd w:id="46"/>
      <w:r>
        <w:rPr>
          <w:rFonts w:ascii="Times New Roman" w:hAnsi="Times New Roman" w:cs="Times New Roman"/>
          <w:b/>
          <w:bCs/>
          <w:sz w:val="28"/>
          <w:szCs w:val="28"/>
        </w:rPr>
        <w:t>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841"/>
      </w:tblGrid>
      <w:tr w:rsidR="002E5DFB" w14:paraId="105B363B" w14:textId="77777777" w:rsidTr="002E5DFB">
        <w:tc>
          <w:tcPr>
            <w:tcW w:w="4958" w:type="dxa"/>
            <w:tcBorders>
              <w:top w:val="single" w:sz="4" w:space="0" w:color="auto"/>
              <w:left w:val="single" w:sz="4" w:space="0" w:color="auto"/>
              <w:bottom w:val="single" w:sz="4" w:space="0" w:color="auto"/>
              <w:right w:val="single" w:sz="4" w:space="0" w:color="auto"/>
            </w:tcBorders>
            <w:hideMark/>
          </w:tcPr>
          <w:p w14:paraId="1C3E0FE1" w14:textId="77777777" w:rsidR="002E5DFB" w:rsidRDefault="002E5DFB">
            <w:pPr>
              <w:pStyle w:val="Vnbnnidung0"/>
              <w:tabs>
                <w:tab w:val="left" w:pos="395"/>
              </w:tabs>
              <w:spacing w:after="0" w:line="240" w:lineRule="auto"/>
              <w:rPr>
                <w:rFonts w:ascii="Times New Roman" w:eastAsia="Arial Unicode MS" w:hAnsi="Times New Roman" w:cs="Times New Roman"/>
                <w:b/>
                <w:bCs/>
                <w:sz w:val="28"/>
                <w:szCs w:val="28"/>
              </w:rPr>
            </w:pPr>
            <w:r>
              <w:rPr>
                <w:rFonts w:ascii="Times New Roman" w:eastAsia="Arial Unicode MS" w:hAnsi="Times New Roman" w:cs="Times New Roman"/>
                <w:b/>
                <w:bCs/>
                <w:sz w:val="28"/>
                <w:szCs w:val="28"/>
              </w:rPr>
              <w:t>HOẠT ĐỘNG CỦA GV - HS</w:t>
            </w:r>
          </w:p>
        </w:tc>
        <w:tc>
          <w:tcPr>
            <w:tcW w:w="4958" w:type="dxa"/>
            <w:tcBorders>
              <w:top w:val="single" w:sz="4" w:space="0" w:color="auto"/>
              <w:left w:val="single" w:sz="4" w:space="0" w:color="auto"/>
              <w:bottom w:val="single" w:sz="4" w:space="0" w:color="auto"/>
              <w:right w:val="single" w:sz="4" w:space="0" w:color="auto"/>
            </w:tcBorders>
            <w:hideMark/>
          </w:tcPr>
          <w:p w14:paraId="13F3F06D" w14:textId="77777777" w:rsidR="002E5DFB" w:rsidRDefault="002E5DFB">
            <w:pPr>
              <w:pStyle w:val="Vnbnnidung0"/>
              <w:tabs>
                <w:tab w:val="left" w:pos="395"/>
              </w:tabs>
              <w:spacing w:after="0" w:line="240" w:lineRule="auto"/>
              <w:rPr>
                <w:rFonts w:ascii="Times New Roman" w:eastAsia="Arial Unicode MS" w:hAnsi="Times New Roman" w:cs="Times New Roman"/>
                <w:b/>
                <w:bCs/>
                <w:sz w:val="28"/>
                <w:szCs w:val="28"/>
              </w:rPr>
            </w:pPr>
            <w:r>
              <w:rPr>
                <w:rFonts w:ascii="Times New Roman" w:eastAsia="Arial Unicode MS" w:hAnsi="Times New Roman" w:cs="Times New Roman"/>
                <w:b/>
                <w:bCs/>
                <w:sz w:val="28"/>
                <w:szCs w:val="28"/>
              </w:rPr>
              <w:t>DỰ KIÊN SẢN PHẨM</w:t>
            </w:r>
          </w:p>
        </w:tc>
      </w:tr>
      <w:tr w:rsidR="002E5DFB" w14:paraId="51616985" w14:textId="77777777" w:rsidTr="002E5DFB">
        <w:tc>
          <w:tcPr>
            <w:tcW w:w="4958" w:type="dxa"/>
            <w:tcBorders>
              <w:top w:val="single" w:sz="4" w:space="0" w:color="auto"/>
              <w:left w:val="single" w:sz="4" w:space="0" w:color="auto"/>
              <w:bottom w:val="single" w:sz="4" w:space="0" w:color="auto"/>
              <w:right w:val="single" w:sz="4" w:space="0" w:color="auto"/>
            </w:tcBorders>
          </w:tcPr>
          <w:p w14:paraId="163C247E"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b/>
                <w:bCs/>
                <w:sz w:val="28"/>
                <w:szCs w:val="28"/>
              </w:rPr>
              <w:t>Bưóc 1: GV chuyển giao nhiệm vụ học tập</w:t>
            </w:r>
          </w:p>
          <w:p w14:paraId="1C50ABF3" w14:textId="77777777" w:rsidR="002E5DFB" w:rsidRDefault="002E5DFB" w:rsidP="003F2BF5">
            <w:pPr>
              <w:pStyle w:val="Khc0"/>
              <w:numPr>
                <w:ilvl w:val="0"/>
                <w:numId w:val="11"/>
              </w:numPr>
              <w:tabs>
                <w:tab w:val="left" w:pos="161"/>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GV chia HS thành các nhóm, mồi nhóm 4 - 6HS.</w:t>
            </w:r>
          </w:p>
          <w:p w14:paraId="5DE14944" w14:textId="77777777" w:rsidR="002E5DFB" w:rsidRDefault="002E5DFB" w:rsidP="003F2BF5">
            <w:pPr>
              <w:pStyle w:val="Khc0"/>
              <w:numPr>
                <w:ilvl w:val="0"/>
                <w:numId w:val="11"/>
              </w:numPr>
              <w:tabs>
                <w:tab w:val="left" w:pos="156"/>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Yêu cầu các nhóm HS thực hiện nhiệm vụ: Hãy vận dụng những hiểu biết đã lĩnh hội</w:t>
            </w:r>
          </w:p>
          <w:p w14:paraId="26C49431"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ở môn Lịch sử và Địa lí và nhừng trái nghiệm qua quan sát thực tế, truyền hình,... để thảo luận về dấu hiệu của một số loại thiên tai theo hai gợi ý sau:</w:t>
            </w:r>
          </w:p>
          <w:p w14:paraId="5E75D126"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Kẻ tên một số thiên tai mà em biết. Em có ấn tượng nhất với hiện tượng thiên tai nào?</w:t>
            </w:r>
          </w:p>
          <w:p w14:paraId="68E5853B"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Quan sát các hình ảnh về một số loại thiên tai trong SGK, gọi tên và nêu dấu hiệu đặc trưng của các loại thiên tai đã quan sát.</w:t>
            </w:r>
          </w:p>
          <w:p w14:paraId="48350DE3"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b/>
                <w:bCs/>
                <w:sz w:val="28"/>
                <w:szCs w:val="28"/>
              </w:rPr>
              <w:t>Bước 2: HS thực hiện nhiệm vụ học tập</w:t>
            </w:r>
          </w:p>
          <w:p w14:paraId="3662950F"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HS đọc sgk và thực hiện yêu cầu.</w:t>
            </w:r>
          </w:p>
          <w:p w14:paraId="7EFD20E2"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Từng thành viên trong nhóm nêu ý kiến cá nhân, thư kí nhóm ghi lại ý kiến của các thành viên.</w:t>
            </w:r>
          </w:p>
          <w:p w14:paraId="4FE38665"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Gv đến các nhóm hỗ trợ khi cần thiết.</w:t>
            </w:r>
          </w:p>
          <w:p w14:paraId="66A7BA1D"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Bước 3: báo cáo kết quả hoạt động các nhân và thảo luận:</w:t>
            </w:r>
          </w:p>
          <w:p w14:paraId="4B9BDA2E"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Gv gọi 2 bạn đại diện của 2 nhóm trả lời</w:t>
            </w:r>
          </w:p>
          <w:p w14:paraId="350DE2EA"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Gv gọi HS khác nhận xét đánh giá</w:t>
            </w:r>
          </w:p>
          <w:p w14:paraId="70C6FA6E"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Gv nêu ví dụ về một số thiệt hại do </w:t>
            </w:r>
            <w:r>
              <w:rPr>
                <w:rFonts w:ascii="Times New Roman" w:eastAsia="Arial Unicode MS" w:hAnsi="Times New Roman" w:cs="Times New Roman"/>
                <w:sz w:val="28"/>
                <w:szCs w:val="28"/>
              </w:rPr>
              <w:lastRenderedPageBreak/>
              <w:t>thiên tai gây ra: trận sóng thần xảy ra ở nhật bản năm 2011, cơn bão số 6 lisa xảy ra vào tháng 10 năm 2020 ở khu vực miền trung,…</w:t>
            </w:r>
          </w:p>
          <w:p w14:paraId="1C823C7C"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Bước 4: đánh giá kết quả thực hiện nhiệm vụ</w:t>
            </w:r>
          </w:p>
          <w:p w14:paraId="4B571186"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GV đánh giá, nhận xét, chuẩn kiến thức</w:t>
            </w:r>
          </w:p>
          <w:p w14:paraId="66482F86" w14:textId="77777777" w:rsidR="002E5DFB" w:rsidRDefault="002E5DFB">
            <w:pPr>
              <w:pStyle w:val="Vnbnnidung0"/>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HS ghi bài</w:t>
            </w:r>
          </w:p>
          <w:p w14:paraId="7A540C74" w14:textId="77777777" w:rsidR="002E5DFB" w:rsidRDefault="002E5DFB" w:rsidP="003F2BF5">
            <w:pPr>
              <w:pStyle w:val="Vnbnnidung0"/>
              <w:numPr>
                <w:ilvl w:val="0"/>
                <w:numId w:val="11"/>
              </w:numPr>
              <w:tabs>
                <w:tab w:val="left" w:pos="39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Gv mở rộng thêm:</w:t>
            </w:r>
          </w:p>
          <w:p w14:paraId="056ECA1C"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Mồi loại thiên tai đều có dấu hiệu đặc trưng, cụ thể như sau:</w:t>
            </w:r>
          </w:p>
          <w:p w14:paraId="064C5357"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Bão: Gió xoáy có sức gió mạnh nhất từ cấp 8 trở lên và có thể có gió giật trong phạm vi rộng kèm theo mưa to đến rất to, có sức phá hoại rất lớn, làm đô cây cối, nhà cửa,...</w:t>
            </w:r>
          </w:p>
          <w:p w14:paraId="3925E8CD"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Bão thường phát sinh từ ngoài biển khơi.</w:t>
            </w:r>
          </w:p>
          <w:p w14:paraId="7E60E326"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Lũ: Nước dâng cao do nước mưa ở vùng đầu nguồn dồn vào dòng sông trong một thời gian ngắn.</w:t>
            </w:r>
          </w:p>
          <w:p w14:paraId="65F73179"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Lũ quét: Lũ xảy ra bất ngờ trên sườn dốc và trên các sông suối, dòng chảy xiết, lũ lên nhanh, xuống nhanh, có sức tàn phá lớn trên một phạm vi rộng, có thê cuôn trôi nhà cửa, cây cối, vật nuôi, người.</w:t>
            </w:r>
          </w:p>
          <w:p w14:paraId="5731D4C9"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Lụt: Nước dâng cao do mưa lũ, triểu cường, nước biển dâng gây ra, làm ngập cả một vùng rộng lớn, cóthể nhấn chìm nhà cửa, ruộng đồng, cây cối.</w:t>
            </w:r>
          </w:p>
          <w:p w14:paraId="2DBCF717"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Lốc: Luồng gió xoáy có sức gió mạnh tương đương với sức gió của bão nhưng được hình thành và tan trong thời gian ngắn, phạm vi hoạt động hẹp từ vài kilômét vuôngđến vài chục kilômét vuông. Lốc xoáy mạnh có the tạo thành vòi rồng có khả năng cuốn, hút nhũng vật thể trên đường di chuyên.</w:t>
            </w:r>
          </w:p>
          <w:p w14:paraId="455FFF8D"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Hạn hán: Hiện tượng thiếu nước </w:t>
            </w:r>
            <w:r>
              <w:rPr>
                <w:rFonts w:ascii="Times New Roman" w:eastAsia="Arial Unicode MS" w:hAnsi="Times New Roman" w:cs="Times New Roman"/>
                <w:sz w:val="28"/>
                <w:szCs w:val="28"/>
              </w:rPr>
              <w:lastRenderedPageBreak/>
              <w:t>nghiêm trọng xảy ra trong thời gian dài do không có mưa và cạn kiệt nguồn nước.</w:t>
            </w:r>
          </w:p>
          <w:p w14:paraId="0EDBA808"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Động đất: Có thể là sự rung động rất nhỏ mà con người có thế cảm nhận được, có thể là những chấn động rất lớn có thể phá huỷ hoàn toàn các thành phố, cướp đi tính mạng cúa hàng triệu người. Tuỳ theo mức độ động đất, các đố vật trong nhà bị rung lắc, chao đảo mạnh hay yếu.</w:t>
            </w:r>
          </w:p>
          <w:p w14:paraId="1BC9EC49" w14:textId="77777777" w:rsidR="002E5DFB" w:rsidRDefault="002E5DFB">
            <w:pPr>
              <w:spacing w:line="256" w:lineRule="auto"/>
              <w:rPr>
                <w:rFonts w:eastAsia="Arial Unicode MS"/>
                <w:kern w:val="2"/>
                <w:sz w:val="28"/>
                <w:szCs w:val="28"/>
                <w14:ligatures w14:val="standardContextual"/>
              </w:rPr>
            </w:pPr>
            <w:r>
              <w:rPr>
                <w:rFonts w:eastAsia="Arial Unicode MS"/>
                <w:kern w:val="2"/>
                <w:sz w:val="28"/>
                <w:szCs w:val="28"/>
                <w14:ligatures w14:val="standardContextual"/>
              </w:rPr>
              <w:t>+ Sóng thần: Sóng biển rất to, cao đen hàng chục mét do động đất ngầm dưới biển gây ra, có sức tàn phá rất lớn.</w:t>
            </w:r>
          </w:p>
          <w:p w14:paraId="2C7A7AE5"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Dông, sét: Tia chớp, sét chạy ngoằn ngoèo kèm theo tiếng sấm nổ rền vang liên hồi, gió thoi rất mạnh và mưa to. Sét thường đánh vào những vật the cao hoặc làm bằng</w:t>
            </w:r>
          </w:p>
          <w:p w14:paraId="71C97CE1"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kim loại.</w:t>
            </w:r>
          </w:p>
          <w:p w14:paraId="59C8ADD6"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Sạt lở đất: Đất, đá bị sạt, trượt, lở do tác động của mưa, lũ hoặc dòng chảy.</w:t>
            </w:r>
          </w:p>
          <w:p w14:paraId="02C1CC61" w14:textId="77777777" w:rsidR="002E5DFB" w:rsidRDefault="002E5DFB">
            <w:pPr>
              <w:spacing w:line="256" w:lineRule="auto"/>
              <w:rPr>
                <w:rFonts w:eastAsia="Arial Unicode MS"/>
                <w:kern w:val="2"/>
                <w:sz w:val="28"/>
                <w:szCs w:val="28"/>
                <w14:ligatures w14:val="standardContextual"/>
              </w:rPr>
            </w:pPr>
            <w:r>
              <w:rPr>
                <w:rFonts w:eastAsia="Arial Unicode MS"/>
                <w:kern w:val="2"/>
                <w:sz w:val="28"/>
                <w:szCs w:val="28"/>
                <w14:ligatures w14:val="standardContextual"/>
              </w:rPr>
              <w:t>-&gt; Mồi loại thiên tai đều có những dấu hiệu nhất định, chúng được biểu hiện qua một số hiện tưọng mà con người có the dự báo và quan sát được. Nhận biết được các dấu hiệu của thiên tai để phòng chống và tự bảo vệ bản thân là rất cần thiết.</w:t>
            </w:r>
          </w:p>
          <w:p w14:paraId="5FCA4C59" w14:textId="77777777" w:rsidR="002E5DFB" w:rsidRDefault="002E5DFB">
            <w:pPr>
              <w:pStyle w:val="Vnbnnidung0"/>
              <w:tabs>
                <w:tab w:val="left" w:pos="395"/>
              </w:tabs>
              <w:spacing w:after="0" w:line="240" w:lineRule="auto"/>
              <w:rPr>
                <w:rFonts w:ascii="Times New Roman" w:eastAsia="Arial Unicode MS" w:hAnsi="Times New Roman" w:cs="Times New Roman"/>
                <w:b/>
                <w:bCs/>
                <w:sz w:val="28"/>
                <w:szCs w:val="28"/>
              </w:rPr>
            </w:pPr>
          </w:p>
        </w:tc>
        <w:tc>
          <w:tcPr>
            <w:tcW w:w="4958" w:type="dxa"/>
            <w:tcBorders>
              <w:top w:val="single" w:sz="4" w:space="0" w:color="auto"/>
              <w:left w:val="single" w:sz="4" w:space="0" w:color="auto"/>
              <w:bottom w:val="single" w:sz="4" w:space="0" w:color="auto"/>
              <w:right w:val="single" w:sz="4" w:space="0" w:color="auto"/>
            </w:tcBorders>
            <w:hideMark/>
          </w:tcPr>
          <w:p w14:paraId="6EDFEB7E"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b/>
                <w:bCs/>
                <w:sz w:val="28"/>
                <w:szCs w:val="28"/>
              </w:rPr>
              <w:lastRenderedPageBreak/>
              <w:t>1. Dấu hiệu của một số loại thiên tai</w:t>
            </w:r>
          </w:p>
          <w:p w14:paraId="1F5A269A"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Thiên tai là hiện tượng tự nhiên bất thường có thế gây thiệt hại về người, tài sản, môi trường, điều kiện sống và các hoạt động kinh tế - xã hội, bao gồm: bão, áp thấp nhiệt đới, dông, lốc, sét, mưa lớn lũ, lũ quét, ngập lụt, sạt lở đất, sụt lún đất do mưa lũ hoặc dòng chảy, nước dâng, xâm nhập mặn, nắng nóng, hạn hán, rét hại, mưa đá, sương muối, động đất, sóng thần và các loại thiên tai khác.</w:t>
            </w:r>
          </w:p>
          <w:p w14:paraId="6087B617" w14:textId="77777777" w:rsidR="002E5DFB" w:rsidRDefault="002E5DFB">
            <w:pPr>
              <w:pStyle w:val="Vnbnnidung0"/>
              <w:tabs>
                <w:tab w:val="left" w:pos="395"/>
              </w:tabs>
              <w:spacing w:after="0" w:line="240" w:lineRule="auto"/>
              <w:rPr>
                <w:rFonts w:ascii="Times New Roman" w:eastAsia="Arial Unicode MS" w:hAnsi="Times New Roman" w:cs="Times New Roman"/>
                <w:b/>
                <w:bCs/>
                <w:sz w:val="28"/>
                <w:szCs w:val="28"/>
              </w:rPr>
            </w:pPr>
            <w:r>
              <w:rPr>
                <w:rFonts w:ascii="Times New Roman" w:eastAsia="Arial Unicode MS" w:hAnsi="Times New Roman" w:cs="Times New Roman"/>
                <w:sz w:val="28"/>
                <w:szCs w:val="28"/>
              </w:rPr>
              <w:t>- Thiên tai là những tai hoạ lớn do hiện tượng bất thường của thiên nhiên gây nên làm ảnh hưởng lớn đến đời sống con người và các sinh vật khác.</w:t>
            </w:r>
          </w:p>
        </w:tc>
      </w:tr>
    </w:tbl>
    <w:p w14:paraId="2119F301" w14:textId="77777777" w:rsidR="002E5DFB" w:rsidRDefault="002E5DFB" w:rsidP="002E5DFB">
      <w:pPr>
        <w:rPr>
          <w:sz w:val="28"/>
          <w:szCs w:val="28"/>
        </w:rPr>
      </w:pPr>
    </w:p>
    <w:p w14:paraId="7B8C1F1D" w14:textId="77777777" w:rsidR="002E5DFB" w:rsidRDefault="002E5DFB" w:rsidP="002E5DFB">
      <w:pPr>
        <w:pStyle w:val="Chthchbng0"/>
        <w:rPr>
          <w:rFonts w:ascii="Times New Roman" w:hAnsi="Times New Roman" w:cs="Times New Roman"/>
          <w:sz w:val="28"/>
          <w:szCs w:val="28"/>
        </w:rPr>
      </w:pPr>
      <w:r>
        <w:rPr>
          <w:rFonts w:ascii="Times New Roman" w:hAnsi="Times New Roman" w:cs="Times New Roman"/>
          <w:sz w:val="28"/>
          <w:szCs w:val="28"/>
        </w:rPr>
        <w:t>Hoạt động 2: Xác định những việc cần làm để bảo vệ bản thân trong một số tình huống thiên tai</w:t>
      </w:r>
    </w:p>
    <w:p w14:paraId="49928CC0"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a. Mục tiêu: </w:t>
      </w:r>
      <w:r>
        <w:rPr>
          <w:rFonts w:ascii="Times New Roman" w:hAnsi="Times New Roman" w:cs="Times New Roman"/>
          <w:sz w:val="28"/>
          <w:szCs w:val="28"/>
        </w:rPr>
        <w:t>Xác định được những việc cần làm để tự bảo vệ bản thân trong một số tình huống thiên tai cụ thể.</w:t>
      </w:r>
    </w:p>
    <w:p w14:paraId="162E8D46" w14:textId="77777777" w:rsidR="002E5DFB" w:rsidRDefault="002E5DFB" w:rsidP="002E5DFB">
      <w:pPr>
        <w:pStyle w:val="Vnbnnidung0"/>
        <w:spacing w:after="0" w:line="240" w:lineRule="auto"/>
        <w:rPr>
          <w:rFonts w:ascii="Times New Roman" w:hAnsi="Times New Roman" w:cs="Times New Roman"/>
          <w:b/>
          <w:bCs/>
          <w:sz w:val="28"/>
          <w:szCs w:val="28"/>
        </w:rPr>
      </w:pPr>
      <w:r>
        <w:rPr>
          <w:rFonts w:ascii="Times New Roman" w:hAnsi="Times New Roman" w:cs="Times New Roman"/>
          <w:b/>
          <w:bCs/>
          <w:sz w:val="28"/>
          <w:szCs w:val="28"/>
        </w:rPr>
        <w:t>b. Nội dung:</w:t>
      </w:r>
    </w:p>
    <w:p w14:paraId="12EE8302" w14:textId="77777777" w:rsidR="002E5DFB" w:rsidRDefault="002E5DFB" w:rsidP="002E5DFB">
      <w:pPr>
        <w:pStyle w:val="Vnbnnidung0"/>
        <w:numPr>
          <w:ilvl w:val="0"/>
          <w:numId w:val="12"/>
        </w:numPr>
        <w:tabs>
          <w:tab w:val="left" w:pos="370"/>
        </w:tabs>
        <w:spacing w:after="0" w:line="240" w:lineRule="auto"/>
        <w:rPr>
          <w:rFonts w:ascii="Times New Roman" w:hAnsi="Times New Roman" w:cs="Times New Roman"/>
          <w:sz w:val="28"/>
          <w:szCs w:val="28"/>
        </w:rPr>
      </w:pPr>
      <w:r>
        <w:rPr>
          <w:rFonts w:ascii="Times New Roman" w:hAnsi="Times New Roman" w:cs="Times New Roman"/>
          <w:b/>
          <w:bCs/>
          <w:sz w:val="28"/>
          <w:szCs w:val="28"/>
        </w:rPr>
        <w:t>Sản phẩm:</w:t>
      </w:r>
    </w:p>
    <w:p w14:paraId="6324AFA1" w14:textId="77777777" w:rsidR="002E5DFB" w:rsidRDefault="002E5DFB" w:rsidP="002E5DFB">
      <w:pPr>
        <w:pStyle w:val="Vnbnnidung0"/>
        <w:numPr>
          <w:ilvl w:val="0"/>
          <w:numId w:val="13"/>
        </w:numPr>
        <w:tabs>
          <w:tab w:val="left" w:pos="395"/>
        </w:tabs>
        <w:spacing w:after="0" w:line="240" w:lineRule="auto"/>
        <w:rPr>
          <w:rFonts w:ascii="Times New Roman" w:hAnsi="Times New Roman" w:cs="Times New Roman"/>
          <w:sz w:val="28"/>
          <w:szCs w:val="28"/>
        </w:rPr>
      </w:pPr>
      <w:r>
        <w:rPr>
          <w:rFonts w:ascii="Times New Roman" w:hAnsi="Times New Roman" w:cs="Times New Roman"/>
          <w:b/>
          <w:bCs/>
          <w:sz w:val="28"/>
          <w:szCs w:val="28"/>
        </w:rPr>
        <w:t>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4845"/>
      </w:tblGrid>
      <w:tr w:rsidR="002E5DFB" w14:paraId="1F0EF1B8" w14:textId="77777777" w:rsidTr="002E5DFB">
        <w:tc>
          <w:tcPr>
            <w:tcW w:w="4958" w:type="dxa"/>
            <w:tcBorders>
              <w:top w:val="single" w:sz="4" w:space="0" w:color="auto"/>
              <w:left w:val="single" w:sz="4" w:space="0" w:color="auto"/>
              <w:bottom w:val="single" w:sz="4" w:space="0" w:color="auto"/>
              <w:right w:val="single" w:sz="4" w:space="0" w:color="auto"/>
            </w:tcBorders>
            <w:hideMark/>
          </w:tcPr>
          <w:p w14:paraId="11728D68" w14:textId="77777777" w:rsidR="002E5DFB" w:rsidRDefault="002E5DFB">
            <w:pPr>
              <w:pStyle w:val="Vnbnnidung0"/>
              <w:spacing w:after="0" w:line="240" w:lineRule="auto"/>
              <w:rPr>
                <w:rFonts w:ascii="Times New Roman" w:eastAsia="Arial Unicode MS" w:hAnsi="Times New Roman" w:cs="Times New Roman"/>
                <w:sz w:val="28"/>
                <w:szCs w:val="28"/>
              </w:rPr>
            </w:pPr>
            <w:bookmarkStart w:id="47" w:name="bookmark2737"/>
            <w:bookmarkEnd w:id="47"/>
            <w:r>
              <w:rPr>
                <w:rFonts w:ascii="Times New Roman" w:eastAsia="Arial Unicode MS" w:hAnsi="Times New Roman" w:cs="Times New Roman"/>
                <w:b/>
                <w:bCs/>
                <w:sz w:val="28"/>
                <w:szCs w:val="28"/>
              </w:rPr>
              <w:t>HOẠT ĐỘNG CỦA GV - HS</w:t>
            </w:r>
          </w:p>
        </w:tc>
        <w:tc>
          <w:tcPr>
            <w:tcW w:w="4958" w:type="dxa"/>
            <w:tcBorders>
              <w:top w:val="single" w:sz="4" w:space="0" w:color="auto"/>
              <w:left w:val="single" w:sz="4" w:space="0" w:color="auto"/>
              <w:bottom w:val="single" w:sz="4" w:space="0" w:color="auto"/>
              <w:right w:val="single" w:sz="4" w:space="0" w:color="auto"/>
            </w:tcBorders>
            <w:hideMark/>
          </w:tcPr>
          <w:p w14:paraId="72A7810E"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b/>
                <w:bCs/>
                <w:sz w:val="28"/>
                <w:szCs w:val="28"/>
              </w:rPr>
              <w:t>DỰ KIẾN SẢN PHẢM</w:t>
            </w:r>
          </w:p>
        </w:tc>
      </w:tr>
      <w:tr w:rsidR="002E5DFB" w14:paraId="4B9719D8" w14:textId="77777777" w:rsidTr="002E5DFB">
        <w:tc>
          <w:tcPr>
            <w:tcW w:w="4958" w:type="dxa"/>
            <w:tcBorders>
              <w:top w:val="single" w:sz="4" w:space="0" w:color="auto"/>
              <w:left w:val="single" w:sz="4" w:space="0" w:color="auto"/>
              <w:bottom w:val="single" w:sz="4" w:space="0" w:color="auto"/>
              <w:right w:val="single" w:sz="4" w:space="0" w:color="auto"/>
            </w:tcBorders>
          </w:tcPr>
          <w:p w14:paraId="1B5BEE99"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b/>
                <w:bCs/>
                <w:sz w:val="28"/>
                <w:szCs w:val="28"/>
              </w:rPr>
              <w:t xml:space="preserve">Bước 1: GV chuyển giao nhiệm vụ học </w:t>
            </w:r>
            <w:r>
              <w:rPr>
                <w:rFonts w:ascii="Times New Roman" w:eastAsia="Arial Unicode MS" w:hAnsi="Times New Roman" w:cs="Times New Roman"/>
                <w:b/>
                <w:bCs/>
                <w:sz w:val="28"/>
                <w:szCs w:val="28"/>
              </w:rPr>
              <w:lastRenderedPageBreak/>
              <w:t>tập</w:t>
            </w:r>
          </w:p>
          <w:p w14:paraId="30DD1363"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GV chia HS thành các nhóm, mồi nhóm 4 - 6 HS. Tuỳ theo sĩ số và số nhóm trong lớp, GV giao cho một đen hai nhóm thực hiện một trong 4 nhiệm vụ sau:</w:t>
            </w:r>
          </w:p>
          <w:p w14:paraId="2C3D9276"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Nhiệm vụ 1. Thảo luận xác định những việc cần làm để bảo vệ bản thân khi có bão theo các câu hỏi gợi ý trong mục I - SGK.</w:t>
            </w:r>
          </w:p>
          <w:p w14:paraId="51287602"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Nhiệm vụ 2. Thảo luận xác định những việc cần làm để bảo vệ bán thân khi xảy ra đông, sét theo các câu hởi gợi ý trong mục 2 - SGK.</w:t>
            </w:r>
          </w:p>
          <w:p w14:paraId="18440CF6"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Nhiệm vụ 3. Thảo luận xác định những việc cần làm để bảo vệ bản thân khi lũ, lụt xảy ra theo các câu hỏi gọi ý trong mục 3 -SGK.</w:t>
            </w:r>
          </w:p>
          <w:p w14:paraId="05B1F1DE"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Nhiệm vụ 4. Thảo luận xác định những việc cần làm để bảo vệ bản thân khi xảy</w:t>
            </w:r>
          </w:p>
          <w:p w14:paraId="1698837B"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ra sạt lở đất theo các câu hỏi gợi ý trong mục 4 - SGK.</w:t>
            </w:r>
          </w:p>
          <w:p w14:paraId="73F8B124" w14:textId="77777777" w:rsidR="002E5DFB" w:rsidRDefault="002E5DFB">
            <w:pPr>
              <w:pStyle w:val="Tiu20"/>
              <w:keepNext/>
              <w:keepLines/>
              <w:spacing w:after="0" w:line="240" w:lineRule="auto"/>
              <w:outlineLvl w:val="9"/>
              <w:rPr>
                <w:rFonts w:ascii="Times New Roman" w:eastAsia="Arial Unicode MS" w:hAnsi="Times New Roman" w:cs="Times New Roman"/>
                <w:sz w:val="28"/>
                <w:szCs w:val="28"/>
              </w:rPr>
            </w:pPr>
            <w:r>
              <w:rPr>
                <w:rFonts w:ascii="Times New Roman" w:eastAsia="Arial Unicode MS" w:hAnsi="Times New Roman" w:cs="Times New Roman"/>
                <w:sz w:val="28"/>
                <w:szCs w:val="28"/>
              </w:rPr>
              <w:t>Bước 2: HS thực hiện nhiệm vụ học tập</w:t>
            </w:r>
          </w:p>
          <w:p w14:paraId="26B09968"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HS đọc sgk và thực hiện yêu cầu.</w:t>
            </w:r>
          </w:p>
          <w:p w14:paraId="5FF9F0D6"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Nhắc thư kí nhóm ghi ý kiến của các thành viên trong nhóm. Trong quá trình HS làm</w:t>
            </w:r>
          </w:p>
          <w:p w14:paraId="12993B94"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việc nhóm, GV đến vị trí của các nhóm quan sát và nghe các em nêu ý kiến của mình. Có</w:t>
            </w:r>
          </w:p>
          <w:p w14:paraId="1B8F5D95"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thể hồ trợ hoặc hướng dần thêm để giúp HS hoàn thành nhiệm vụ.</w:t>
            </w:r>
          </w:p>
          <w:p w14:paraId="6605D52C" w14:textId="77777777" w:rsidR="002E5DFB" w:rsidRDefault="002E5DFB">
            <w:pPr>
              <w:pStyle w:val="Tiu20"/>
              <w:keepNext/>
              <w:keepLines/>
              <w:spacing w:after="0" w:line="240" w:lineRule="auto"/>
              <w:outlineLvl w:val="9"/>
              <w:rPr>
                <w:rFonts w:ascii="Times New Roman" w:eastAsia="Arial Unicode MS" w:hAnsi="Times New Roman" w:cs="Times New Roman"/>
                <w:sz w:val="28"/>
                <w:szCs w:val="28"/>
              </w:rPr>
            </w:pPr>
            <w:r>
              <w:rPr>
                <w:rFonts w:ascii="Times New Roman" w:eastAsia="Arial Unicode MS" w:hAnsi="Times New Roman" w:cs="Times New Roman"/>
                <w:sz w:val="28"/>
                <w:szCs w:val="28"/>
              </w:rPr>
              <w:t>Bước 3: Báo cáo kết quả hoạt động và thảo luận</w:t>
            </w:r>
          </w:p>
          <w:p w14:paraId="08CFF418"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Mời lần lượt đại diện các nhóm trình bày kết quả làm việc của nhóm mình. Các nhóm</w:t>
            </w:r>
          </w:p>
          <w:p w14:paraId="2CD400E8"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khác lắng nghe, nhận xét, bổ sung ý kiến. Yêu cầu HS không nêu lại những ý </w:t>
            </w:r>
            <w:r>
              <w:rPr>
                <w:rFonts w:ascii="Times New Roman" w:eastAsia="Arial Unicode MS" w:hAnsi="Times New Roman" w:cs="Times New Roman"/>
                <w:sz w:val="28"/>
                <w:szCs w:val="28"/>
              </w:rPr>
              <w:lastRenderedPageBreak/>
              <w:t>kiến của nhóm</w:t>
            </w:r>
          </w:p>
          <w:p w14:paraId="5C3382FF"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GV gọi HS khác nhận xét, đánh giá.</w:t>
            </w:r>
          </w:p>
          <w:p w14:paraId="3F354BC0"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b/>
                <w:bCs/>
                <w:sz w:val="28"/>
                <w:szCs w:val="28"/>
              </w:rPr>
              <w:t xml:space="preserve">Bước 4: Đánh giá kết quả, thực hiện nhiệm vụ học tập </w:t>
            </w:r>
            <w:r>
              <w:rPr>
                <w:rFonts w:ascii="Times New Roman" w:eastAsia="Arial Unicode MS" w:hAnsi="Times New Roman" w:cs="Times New Roman"/>
                <w:sz w:val="28"/>
                <w:szCs w:val="28"/>
              </w:rPr>
              <w:t>thiết bị điện. Nếu đang đi ngoài đường, cần nhanh chóng tìm chồ trú ẩn an toàn, tránh xa các cây to, cột điện, không dùng điện thoại di động. Sau bão, nếu có hiện tượng cây đổ, đường ngập nước, dây điện đứt thì tuyệt đối không được ra đường lội nước đe tránh điện giật và nhũng tai nạn do bão gây ra.</w:t>
            </w:r>
          </w:p>
          <w:p w14:paraId="7AA7D9CA"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i/>
                <w:iCs/>
                <w:sz w:val="28"/>
                <w:szCs w:val="28"/>
              </w:rPr>
              <w:t>+ Trong tình huống dông, sét</w:t>
            </w:r>
          </w:p>
          <w:p w14:paraId="145B20CF"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Không nên ra đường khi thấy những tia chóp, sét kèm theo tiếng sấm, gió thồi mạnh. Trong trường họp đang ở ngoài đường hoặc nơi đất trống, cánh đồng mà xảy ra dông, sét, cần nhanh chóng di chuyển đến nơi có nhà cửa để trú ẩn, tuyệt đối không đứng dưới cột điện, gốc cây to đơn độc, các công trình như tháp cao, đường dây điện hoặc những vật bằng kim loại để tránh bị sét đánh. Nếu không có nơi trú ấn thì không di chuyên mà ngồi xuống,</w:t>
            </w:r>
          </w:p>
          <w:p w14:paraId="07065395"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GV đánh giá, nhận xét, chuấn kiến thức.</w:t>
            </w:r>
          </w:p>
          <w:p w14:paraId="18C13F51" w14:textId="77777777" w:rsidR="002E5DFB" w:rsidRDefault="002E5DFB">
            <w:pPr>
              <w:pStyle w:val="Vnbnnidung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 HS ghi bài.</w:t>
            </w:r>
          </w:p>
          <w:p w14:paraId="48A6C524" w14:textId="77777777" w:rsidR="002E5DFB" w:rsidRDefault="002E5DFB">
            <w:pPr>
              <w:pStyle w:val="Vnbnnidung0"/>
              <w:spacing w:after="0" w:line="240" w:lineRule="auto"/>
              <w:rPr>
                <w:rFonts w:ascii="Times New Roman" w:eastAsia="Arial Unicode MS" w:hAnsi="Times New Roman" w:cs="Times New Roman"/>
                <w:sz w:val="28"/>
                <w:szCs w:val="28"/>
              </w:rPr>
            </w:pPr>
          </w:p>
        </w:tc>
        <w:tc>
          <w:tcPr>
            <w:tcW w:w="4958" w:type="dxa"/>
            <w:tcBorders>
              <w:top w:val="single" w:sz="4" w:space="0" w:color="auto"/>
              <w:left w:val="single" w:sz="4" w:space="0" w:color="auto"/>
              <w:bottom w:val="single" w:sz="4" w:space="0" w:color="auto"/>
              <w:right w:val="single" w:sz="4" w:space="0" w:color="auto"/>
            </w:tcBorders>
            <w:hideMark/>
          </w:tcPr>
          <w:p w14:paraId="40E5D131" w14:textId="77777777" w:rsidR="002E5DFB" w:rsidRDefault="002E5DFB">
            <w:pPr>
              <w:pStyle w:val="Khc0"/>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b/>
                <w:bCs/>
                <w:sz w:val="28"/>
                <w:szCs w:val="28"/>
              </w:rPr>
              <w:lastRenderedPageBreak/>
              <w:t xml:space="preserve">2. Xác định những việc cần làm để bảo </w:t>
            </w:r>
            <w:r>
              <w:rPr>
                <w:rFonts w:ascii="Times New Roman" w:eastAsia="Arial Unicode MS" w:hAnsi="Times New Roman" w:cs="Times New Roman"/>
                <w:b/>
                <w:bCs/>
                <w:sz w:val="28"/>
                <w:szCs w:val="28"/>
              </w:rPr>
              <w:lastRenderedPageBreak/>
              <w:t>vệ bản thân trong một số tình huống thiên tai</w:t>
            </w:r>
          </w:p>
        </w:tc>
      </w:tr>
    </w:tbl>
    <w:p w14:paraId="7EC75386" w14:textId="77777777" w:rsidR="002E5DFB" w:rsidRDefault="002E5DFB" w:rsidP="002E5DFB">
      <w:pPr>
        <w:pStyle w:val="Vnbnnidung0"/>
        <w:spacing w:after="0" w:line="240" w:lineRule="auto"/>
        <w:rPr>
          <w:rFonts w:ascii="Times New Roman" w:eastAsia="Times New Roman" w:hAnsi="Times New Roman" w:cs="Times New Roman"/>
          <w:sz w:val="28"/>
          <w:szCs w:val="28"/>
        </w:rPr>
      </w:pPr>
    </w:p>
    <w:tbl>
      <w:tblPr>
        <w:tblW w:w="0" w:type="auto"/>
        <w:jc w:val="center"/>
        <w:tblLayout w:type="fixed"/>
        <w:tblCellMar>
          <w:left w:w="10" w:type="dxa"/>
          <w:right w:w="10" w:type="dxa"/>
        </w:tblCellMar>
        <w:tblLook w:val="04A0" w:firstRow="1" w:lastRow="0" w:firstColumn="1" w:lastColumn="0" w:noHBand="0" w:noVBand="1"/>
      </w:tblPr>
      <w:tblGrid>
        <w:gridCol w:w="4665"/>
        <w:gridCol w:w="5035"/>
      </w:tblGrid>
      <w:tr w:rsidR="002E5DFB" w14:paraId="025556D9" w14:textId="77777777" w:rsidTr="002E5DFB">
        <w:trPr>
          <w:trHeight w:hRule="exact" w:val="720"/>
          <w:jc w:val="center"/>
        </w:trPr>
        <w:tc>
          <w:tcPr>
            <w:tcW w:w="4665" w:type="dxa"/>
            <w:tcBorders>
              <w:top w:val="single" w:sz="4" w:space="0" w:color="auto"/>
              <w:left w:val="single" w:sz="4" w:space="0" w:color="auto"/>
              <w:bottom w:val="nil"/>
              <w:right w:val="nil"/>
            </w:tcBorders>
            <w:shd w:val="clear" w:color="auto" w:fill="FFFFFF"/>
            <w:vAlign w:val="center"/>
            <w:hideMark/>
          </w:tcPr>
          <w:p w14:paraId="3FDC36A3"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b/>
                <w:bCs/>
                <w:sz w:val="28"/>
                <w:szCs w:val="28"/>
              </w:rPr>
              <w:t>HOẠT ĐỘNG CỦA GV - HS</w:t>
            </w:r>
          </w:p>
        </w:tc>
        <w:tc>
          <w:tcPr>
            <w:tcW w:w="5035" w:type="dxa"/>
            <w:tcBorders>
              <w:top w:val="single" w:sz="4" w:space="0" w:color="auto"/>
              <w:left w:val="single" w:sz="4" w:space="0" w:color="auto"/>
              <w:bottom w:val="nil"/>
              <w:right w:val="single" w:sz="4" w:space="0" w:color="auto"/>
            </w:tcBorders>
            <w:shd w:val="clear" w:color="auto" w:fill="FFFFFF"/>
            <w:vAlign w:val="center"/>
            <w:hideMark/>
          </w:tcPr>
          <w:p w14:paraId="7E28E7E6"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b/>
                <w:bCs/>
                <w:sz w:val="28"/>
                <w:szCs w:val="28"/>
              </w:rPr>
              <w:t>DỰ KIẾN SẢN PHẢM</w:t>
            </w:r>
          </w:p>
        </w:tc>
      </w:tr>
      <w:tr w:rsidR="002E5DFB" w14:paraId="006A7E60" w14:textId="77777777" w:rsidTr="002E5DFB">
        <w:trPr>
          <w:trHeight w:hRule="exact" w:val="11487"/>
          <w:jc w:val="center"/>
        </w:trPr>
        <w:tc>
          <w:tcPr>
            <w:tcW w:w="4665" w:type="dxa"/>
            <w:tcBorders>
              <w:top w:val="single" w:sz="4" w:space="0" w:color="auto"/>
              <w:left w:val="single" w:sz="4" w:space="0" w:color="auto"/>
              <w:bottom w:val="single" w:sz="4" w:space="0" w:color="auto"/>
              <w:right w:val="nil"/>
            </w:tcBorders>
            <w:shd w:val="clear" w:color="auto" w:fill="FFFFFF"/>
            <w:hideMark/>
          </w:tcPr>
          <w:p w14:paraId="1EF172B7"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b/>
                <w:bCs/>
                <w:sz w:val="28"/>
                <w:szCs w:val="28"/>
              </w:rPr>
              <w:lastRenderedPageBreak/>
              <w:t>Bước 1: GV chuyển giao nhiệm vụ học tập</w:t>
            </w:r>
          </w:p>
          <w:p w14:paraId="2FCA8C95"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 GV chia HS thành các nhóm, mồi nhóm 4 - 6 HS. Tuỳ theo sĩ số và số nhóm trong lớp, GV giao cho một đen hai nhóm thực hiện một trong 4 nhiệm vụ sau:</w:t>
            </w:r>
          </w:p>
          <w:p w14:paraId="08800028"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 Nhiệm vụ 1. Thảo luận xác định những việc cần làm để bảo vệ bản thân khi có bão theo các câu hỏi gợi ý trong mục I - SGK.</w:t>
            </w:r>
          </w:p>
          <w:p w14:paraId="3192B1B5"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 Nhiệm vụ 2. Thảo luận xác định những việc cần làm để bảo vệ bán thân khi xảy ra đông, sét theo các câu hởi gợi ý trong mục 2 - SGK.</w:t>
            </w:r>
          </w:p>
          <w:p w14:paraId="63B848EA"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 Nhiệm vụ 3. Thảo luận xác định những việc cần làm để bảo vệ bản thân khi lũ, lụt xảy ra theo các câu hỏi gọi ý trong mục 3 -SGK.</w:t>
            </w:r>
          </w:p>
          <w:p w14:paraId="2FD222E2"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 Nhiệm vụ 4. Thảo luận xác định những việc cần làm để bảo vệ bản thân khi xảy</w:t>
            </w:r>
          </w:p>
        </w:tc>
        <w:tc>
          <w:tcPr>
            <w:tcW w:w="50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104D4"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b/>
                <w:bCs/>
                <w:sz w:val="28"/>
                <w:szCs w:val="28"/>
              </w:rPr>
              <w:t>2. Xác định những việc cần làm để bảo vệ bản thân trong một số tình huống thiên tai</w:t>
            </w:r>
          </w:p>
          <w:p w14:paraId="757312DA"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i/>
                <w:iCs/>
                <w:sz w:val="28"/>
                <w:szCs w:val="28"/>
              </w:rPr>
              <w:t>+ Trong tình huống có bão</w:t>
            </w:r>
          </w:p>
          <w:p w14:paraId="5AA72D3B"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Thường xuyên theo dõi dự báo thời tiết trên tỉ vi hoặc đài (Radio) đế biết được thời gian xảy ra bão và cấp độ của bão. Trước khi có bão, nhất là bão có cấp độ nguy hiểm tràn vào (cấp 11 - 12 và trên cấp 12), trời thường tối sẩm lại, gió thổi rất mạnh, thổi tung từng lớp bụi, cuộn tròn trong không khí. Nếu ở nơi trũng hoặc vùng xả lũ của nhà máy thuỷ điện, khi có thông báo của chính quyến địa phương, cần nhanh chóng di chuyển người và tài sản cần thiết lên những nơi cao, an toàn. Dự trữ lương thực, thực phẩm, nước sạch, thuốc chữa bệnh (như: thuốc cảm sốt, thuốc tiêu chảy) vì mưa bão có thể gây ngập lụt, cô lập nơi minh ở và làm nguồn nước bị ô nhiễm gây dịch bệnh. Khi bão xảy ra, nếu đang ở nhà cần đóng chặt cửa sổ, cửa ra vào và ở yên trong nhà. Kiếm tra và ngắt các</w:t>
            </w:r>
          </w:p>
          <w:p w14:paraId="5A7F09F9"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khởi nguồn điện vì sét có thể đánh vào đường dây điện làm hỏng các thiết bị điện và gây giật. Đóng chặt các cửa và tránh xa cửa sô làm băng kim loại.</w:t>
            </w:r>
          </w:p>
          <w:p w14:paraId="56AE719E"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Đế phòng bị đuối nước, cần rèn kĩ năng bơi và không tự ý ra sông, suối bơi lội, nhất là vào mùa mưa lũ.</w:t>
            </w:r>
          </w:p>
          <w:p w14:paraId="7D49A445"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i/>
                <w:iCs/>
                <w:sz w:val="28"/>
                <w:szCs w:val="28"/>
              </w:rPr>
              <w:t>+ Trong tình huống sạt lở đẩt</w:t>
            </w:r>
          </w:p>
          <w:p w14:paraId="0D2FDE29"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Hiện tưọng sạt lở đất thường xảy ra ở ven sông, núi đất, đổi sau những đợt mưa to kéo đài (GV nêu ví dụ về đợt mưa to kéo dài gần nửa tháng ở khu vực miền Trung do tác động của cơn bão số 6 Linfa xảy ra hồi tháng 10 năm 2020 gây sạt lở núi ở khu vực</w:t>
            </w:r>
          </w:p>
        </w:tc>
      </w:tr>
    </w:tbl>
    <w:p w14:paraId="107ED430" w14:textId="77777777" w:rsidR="002E5DFB" w:rsidRDefault="002E5DFB" w:rsidP="002E5DFB">
      <w:pPr>
        <w:rPr>
          <w:sz w:val="28"/>
          <w:szCs w:val="28"/>
        </w:rPr>
        <w:sectPr w:rsidR="002E5DFB" w:rsidSect="002E5DFB">
          <w:pgSz w:w="12240" w:h="15840"/>
          <w:pgMar w:top="1347" w:right="1231" w:bottom="1450" w:left="1309" w:header="919" w:footer="3" w:gutter="0"/>
          <w:cols w:space="720"/>
        </w:sectPr>
      </w:pPr>
    </w:p>
    <w:p w14:paraId="6C9EE876"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ra sạt lở đất theo các câu hỏi gợi ý trong mục 4 - SGK.</w:t>
      </w:r>
    </w:p>
    <w:p w14:paraId="2748F6F5" w14:textId="77777777" w:rsidR="002E5DFB" w:rsidRDefault="002E5DFB" w:rsidP="002E5DFB">
      <w:pPr>
        <w:pStyle w:val="Tiu20"/>
        <w:keepNext/>
        <w:keepLines/>
        <w:spacing w:after="0" w:line="240" w:lineRule="auto"/>
        <w:outlineLvl w:val="9"/>
        <w:rPr>
          <w:rFonts w:ascii="Times New Roman" w:hAnsi="Times New Roman" w:cs="Times New Roman"/>
          <w:sz w:val="28"/>
          <w:szCs w:val="28"/>
        </w:rPr>
      </w:pPr>
      <w:bookmarkStart w:id="48" w:name="bookmark2740"/>
      <w:bookmarkStart w:id="49" w:name="bookmark2741"/>
      <w:bookmarkStart w:id="50" w:name="bookmark2739"/>
      <w:r>
        <w:rPr>
          <w:rFonts w:ascii="Times New Roman" w:hAnsi="Times New Roman" w:cs="Times New Roman"/>
          <w:sz w:val="28"/>
          <w:szCs w:val="28"/>
        </w:rPr>
        <w:t>Bước 2: HS thực hiện nhiệm vụ học tập</w:t>
      </w:r>
      <w:bookmarkEnd w:id="48"/>
      <w:bookmarkEnd w:id="49"/>
      <w:bookmarkEnd w:id="50"/>
    </w:p>
    <w:p w14:paraId="3536EF71"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HS đọc sgk và thực hiện yêu cầu.</w:t>
      </w:r>
    </w:p>
    <w:p w14:paraId="178CA51C"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Nhắc thư kí nhóm ghi ý kiến của các thành viên trong nhóm. Trong quá trình HS làm</w:t>
      </w:r>
    </w:p>
    <w:p w14:paraId="09A6DB99"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việc nhóm, GV đến vị trí của các nhóm quan sát và nghe các em nêu ý kiến của mình. Có</w:t>
      </w:r>
    </w:p>
    <w:p w14:paraId="61432770"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thể hồ trợ hoặc hướng dần thêm để giúp HS hoàn thành nhiệm vụ.</w:t>
      </w:r>
    </w:p>
    <w:p w14:paraId="684CEFFE" w14:textId="77777777" w:rsidR="002E5DFB" w:rsidRDefault="002E5DFB" w:rsidP="002E5DFB">
      <w:pPr>
        <w:pStyle w:val="Tiu20"/>
        <w:keepNext/>
        <w:keepLines/>
        <w:spacing w:after="0" w:line="240" w:lineRule="auto"/>
        <w:outlineLvl w:val="9"/>
        <w:rPr>
          <w:rFonts w:ascii="Times New Roman" w:hAnsi="Times New Roman" w:cs="Times New Roman"/>
          <w:sz w:val="28"/>
          <w:szCs w:val="28"/>
        </w:rPr>
      </w:pPr>
      <w:bookmarkStart w:id="51" w:name="bookmark2742"/>
      <w:bookmarkStart w:id="52" w:name="bookmark2743"/>
      <w:bookmarkStart w:id="53" w:name="bookmark2744"/>
      <w:r>
        <w:rPr>
          <w:rFonts w:ascii="Times New Roman" w:hAnsi="Times New Roman" w:cs="Times New Roman"/>
          <w:sz w:val="28"/>
          <w:szCs w:val="28"/>
        </w:rPr>
        <w:t>Bước 3: Báo cáo kết quả hoạt động và thảo luận</w:t>
      </w:r>
      <w:bookmarkEnd w:id="51"/>
      <w:bookmarkEnd w:id="52"/>
      <w:bookmarkEnd w:id="53"/>
    </w:p>
    <w:p w14:paraId="6A9FCA39"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Mời lần lượt đại diện các nhóm trình bày kết quả làm việc của nhóm mình. Các nhóm</w:t>
      </w:r>
    </w:p>
    <w:p w14:paraId="0F1DDC94"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khác lắng nghe, nhận xét, bổ sung ý kiến. Yêu cầu HS không nêu lại những ý kiến của nhóm</w:t>
      </w:r>
    </w:p>
    <w:p w14:paraId="07A3D483"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GV gọi HS khác nhận xét, đánh giá.</w:t>
      </w:r>
    </w:p>
    <w:p w14:paraId="331C68A7"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b/>
          <w:bCs/>
          <w:sz w:val="28"/>
          <w:szCs w:val="28"/>
        </w:rPr>
        <w:t xml:space="preserve">Bước 4: Đánh giá kết quả, thực hiện nhiệm vụ học tập </w:t>
      </w:r>
      <w:r>
        <w:rPr>
          <w:rFonts w:ascii="Times New Roman" w:hAnsi="Times New Roman" w:cs="Times New Roman"/>
          <w:sz w:val="28"/>
          <w:szCs w:val="28"/>
        </w:rPr>
        <w:t>thiết bị điện. Nếu đang đi ngoài đường, cần nhanh chóng tìm chồ trú ẩn an toàn, tránh xa các cây to, cột điện, không dùng điện thoại di động. Sau bão, nếu có hiện tượng cây đổ, đường ngập nước, dây điện đứt thì tuyệt đối không được ra đường lội nước đe tránh điện giật và nhũng tai nạn do bão gây ra.</w:t>
      </w:r>
    </w:p>
    <w:p w14:paraId="63E797F2"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i/>
          <w:iCs/>
          <w:sz w:val="28"/>
          <w:szCs w:val="28"/>
        </w:rPr>
        <w:t>+ Trong tình huống dông, sét</w:t>
      </w:r>
    </w:p>
    <w:p w14:paraId="46BD117B"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 xml:space="preserve">Không nên ra đường khi thấy những tia chóp, sét kèm theo tiếng sấm, gió thồi mạnh. Trong trường họp đang ở ngoài đường hoặc nơi đất trống, cánh đồng mà xảy ra dông, sét, cần nhanh chóng di chuyển đến nơi có nhà cửa để trú ẩn, </w:t>
      </w:r>
      <w:r>
        <w:rPr>
          <w:rFonts w:ascii="Times New Roman" w:hAnsi="Times New Roman" w:cs="Times New Roman"/>
          <w:sz w:val="28"/>
          <w:szCs w:val="28"/>
        </w:rPr>
        <w:t>tuyệt đối không đứng dưới cột điện, gốc cây to đơn độc, các công trình như tháp cao, đường dây điện hoặc những vật bằng kim loại để tránh bị sét đánh. Nếu không có nơi trú ấn thì không di chuyên mà ngồi xuống, thu mình lại, hai chân sát vào nhau, hai bàn tay áp vào hai bên tai.</w:t>
      </w:r>
    </w:p>
    <w:p w14:paraId="5E546B1B" w14:textId="77777777" w:rsidR="002E5DFB" w:rsidRDefault="002E5DFB" w:rsidP="002E5DFB">
      <w:pPr>
        <w:pStyle w:val="Vnbnnidung0"/>
        <w:spacing w:after="0" w:line="240" w:lineRule="auto"/>
        <w:rPr>
          <w:rFonts w:ascii="Times New Roman" w:hAnsi="Times New Roman" w:cs="Times New Roman"/>
          <w:sz w:val="28"/>
          <w:szCs w:val="28"/>
        </w:rPr>
      </w:pPr>
      <w:r>
        <w:rPr>
          <w:rFonts w:ascii="Times New Roman" w:hAnsi="Times New Roman" w:cs="Times New Roman"/>
          <w:sz w:val="28"/>
          <w:szCs w:val="28"/>
        </w:rPr>
        <w:t>Nếu đang ở trong nhà thì không sử dụng điện thoại và ngắt các thiết bị điện (như: điểu hoà, Internet, ti vi, bình nóng lạnh,...)</w:t>
      </w:r>
    </w:p>
    <w:p w14:paraId="679DD953" w14:textId="77777777" w:rsidR="002E5DFB" w:rsidRDefault="002E5DFB" w:rsidP="002E5DFB">
      <w:pPr>
        <w:rPr>
          <w:sz w:val="28"/>
          <w:szCs w:val="28"/>
        </w:rPr>
        <w:sectPr w:rsidR="002E5DFB" w:rsidSect="002E5DFB">
          <w:pgSz w:w="12240" w:h="15840"/>
          <w:pgMar w:top="1600" w:right="1287" w:bottom="1600" w:left="1615" w:header="1172" w:footer="3" w:gutter="0"/>
          <w:cols w:num="2" w:sep="1" w:space="100"/>
        </w:sectPr>
      </w:pPr>
    </w:p>
    <w:tbl>
      <w:tblPr>
        <w:tblW w:w="0" w:type="auto"/>
        <w:jc w:val="center"/>
        <w:tblLayout w:type="fixed"/>
        <w:tblCellMar>
          <w:left w:w="10" w:type="dxa"/>
          <w:right w:w="10" w:type="dxa"/>
        </w:tblCellMar>
        <w:tblLook w:val="04A0" w:firstRow="1" w:lastRow="0" w:firstColumn="1" w:lastColumn="0" w:noHBand="0" w:noVBand="1"/>
      </w:tblPr>
      <w:tblGrid>
        <w:gridCol w:w="4670"/>
        <w:gridCol w:w="54"/>
        <w:gridCol w:w="4977"/>
      </w:tblGrid>
      <w:tr w:rsidR="002E5DFB" w14:paraId="01845CF3" w14:textId="77777777" w:rsidTr="002E5DFB">
        <w:trPr>
          <w:trHeight w:hRule="exact" w:val="12478"/>
          <w:jc w:val="center"/>
        </w:trPr>
        <w:tc>
          <w:tcPr>
            <w:tcW w:w="4670" w:type="dxa"/>
            <w:tcBorders>
              <w:top w:val="single" w:sz="4" w:space="0" w:color="auto"/>
              <w:left w:val="single" w:sz="4" w:space="0" w:color="auto"/>
              <w:bottom w:val="single" w:sz="4" w:space="0" w:color="auto"/>
              <w:right w:val="nil"/>
            </w:tcBorders>
            <w:shd w:val="clear" w:color="auto" w:fill="FFFFFF"/>
            <w:hideMark/>
          </w:tcPr>
          <w:p w14:paraId="2DA74249"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GV đánh giá, nhận xét, chuấn kiến thức.</w:t>
            </w:r>
          </w:p>
          <w:p w14:paraId="04A6AB09"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 HS ghi bài.</w:t>
            </w:r>
          </w:p>
        </w:tc>
        <w:tc>
          <w:tcPr>
            <w:tcW w:w="503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FC3ACF"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khởi nguồn điện vì sét có thể đánh vào đường dây điện làm hỏng các thiết bị điện và gây giật. Đóng chặt các cửa và tránh xa cửa sô làm băng kim loại.</w:t>
            </w:r>
          </w:p>
          <w:p w14:paraId="4F68D610"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r>
              <w:rPr>
                <w:rFonts w:ascii="Times New Roman" w:hAnsi="Times New Roman" w:cs="Times New Roman"/>
                <w:i/>
                <w:iCs/>
                <w:sz w:val="28"/>
                <w:szCs w:val="28"/>
              </w:rPr>
              <w:t>Trong tình huống mưa lũ</w:t>
            </w:r>
          </w:p>
          <w:p w14:paraId="03E90CDE"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Vào mùa mưa lũ, cần thường xuyên mang theo áo mưa. Tuyệt đối không được tự ý vượt qua sông, suối, đập tràn khi nước lũ đang dâng cao và chảy xiết. Nếu chắng may gặp nước lũ, cần di chuyển nhanh đến nơi cao và vững chắc nhất. Nếu bị nước cuốn, cần bình tĩnh bám chặt hoặc leo lên vật cố định (như tảng đá, cành cây), hét lớn để tìm kiếm sự trợ giúp.</w:t>
            </w:r>
          </w:p>
          <w:p w14:paraId="1E9F4717"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Để phòng bị đuối nước, cần rèn kĩ năng bơi và không tự ý ra sông, suối bơi lội, nhất là vào mùa mưa lũ.</w:t>
            </w:r>
          </w:p>
          <w:p w14:paraId="5F76F7CC"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i/>
                <w:iCs/>
                <w:sz w:val="28"/>
                <w:szCs w:val="28"/>
              </w:rPr>
              <w:t>+ Trong tình huống sạt lở đẩt</w:t>
            </w:r>
          </w:p>
          <w:p w14:paraId="720D4105"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Hiện tưọng sạt lở đất thường xảy ra ở ven sông, núi đất, đổi sau những đợt mưa to kéo đài (GV nêu ví dụ về đợt mưa to kéo dài gần nửa tháng ở khu vực miền Trung do tác động của cơn bão số 6 Linfa xảy ra hồi tháng 10 năm 2020 gây sạt lở núi ở khu vực</w:t>
            </w:r>
          </w:p>
        </w:tc>
      </w:tr>
      <w:tr w:rsidR="002E5DFB" w14:paraId="06CE83BF" w14:textId="77777777" w:rsidTr="002E5DFB">
        <w:trPr>
          <w:trHeight w:hRule="exact" w:val="2963"/>
          <w:jc w:val="center"/>
        </w:trPr>
        <w:tc>
          <w:tcPr>
            <w:tcW w:w="4724" w:type="dxa"/>
            <w:gridSpan w:val="2"/>
            <w:tcBorders>
              <w:top w:val="single" w:sz="4" w:space="0" w:color="auto"/>
              <w:left w:val="single" w:sz="4" w:space="0" w:color="auto"/>
              <w:bottom w:val="single" w:sz="4" w:space="0" w:color="auto"/>
              <w:right w:val="nil"/>
            </w:tcBorders>
            <w:shd w:val="clear" w:color="auto" w:fill="FFFFFF"/>
          </w:tcPr>
          <w:p w14:paraId="4DEE7AC4" w14:textId="77777777" w:rsidR="002E5DFB" w:rsidRDefault="002E5DFB">
            <w:pPr>
              <w:spacing w:line="256" w:lineRule="auto"/>
              <w:rPr>
                <w:kern w:val="2"/>
                <w:sz w:val="28"/>
                <w:szCs w:val="28"/>
                <w14:ligatures w14:val="standardContextual"/>
              </w:rPr>
            </w:pPr>
          </w:p>
        </w:tc>
        <w:tc>
          <w:tcPr>
            <w:tcW w:w="4977" w:type="dxa"/>
            <w:tcBorders>
              <w:top w:val="single" w:sz="4" w:space="0" w:color="auto"/>
              <w:left w:val="single" w:sz="4" w:space="0" w:color="auto"/>
              <w:bottom w:val="single" w:sz="4" w:space="0" w:color="auto"/>
              <w:right w:val="single" w:sz="4" w:space="0" w:color="auto"/>
            </w:tcBorders>
            <w:shd w:val="clear" w:color="auto" w:fill="FFFFFF"/>
            <w:hideMark/>
          </w:tcPr>
          <w:p w14:paraId="50E89CA7" w14:textId="77777777" w:rsidR="002E5DFB" w:rsidRDefault="002E5DFB">
            <w:pPr>
              <w:pStyle w:val="Khc0"/>
              <w:spacing w:after="0" w:line="240" w:lineRule="auto"/>
              <w:rPr>
                <w:rFonts w:ascii="Times New Roman" w:hAnsi="Times New Roman" w:cs="Times New Roman"/>
                <w:sz w:val="28"/>
                <w:szCs w:val="28"/>
              </w:rPr>
            </w:pPr>
            <w:r>
              <w:rPr>
                <w:rFonts w:ascii="Times New Roman" w:hAnsi="Times New Roman" w:cs="Times New Roman"/>
                <w:sz w:val="28"/>
                <w:szCs w:val="28"/>
              </w:rPr>
              <w:t>thuỷ điện Rào Trăng 3 và Lệ Thuỷ - Quảng Bình). Khi được cảnh báo về hiện tượng sạt lở đất có thể xảy ra ở khu vực gia đình đang sinh sống, cần nhanh chóng sơ tán ra khỏi vùng đó theo sự hướng dẫn cúa chính quyền địa phương.</w:t>
            </w:r>
          </w:p>
        </w:tc>
      </w:tr>
    </w:tbl>
    <w:p w14:paraId="3BA0D808" w14:textId="77777777" w:rsidR="002E5DFB" w:rsidRDefault="002E5DFB" w:rsidP="002E5DFB">
      <w:pPr>
        <w:pStyle w:val="Chthchbng0"/>
        <w:rPr>
          <w:rFonts w:ascii="Times New Roman" w:hAnsi="Times New Roman" w:cs="Times New Roman"/>
          <w:sz w:val="28"/>
          <w:szCs w:val="28"/>
        </w:rPr>
      </w:pPr>
      <w:r>
        <w:rPr>
          <w:rFonts w:ascii="Times New Roman" w:hAnsi="Times New Roman" w:cs="Times New Roman"/>
          <w:sz w:val="28"/>
          <w:szCs w:val="28"/>
        </w:rPr>
        <w:t>c. HOẠT ĐỘNG LUYỆN TẬP</w:t>
      </w:r>
    </w:p>
    <w:p w14:paraId="248C73BD" w14:textId="77777777" w:rsidR="002E5DFB" w:rsidRDefault="002E5DFB" w:rsidP="002E5DFB">
      <w:pPr>
        <w:rPr>
          <w:sz w:val="28"/>
          <w:szCs w:val="28"/>
        </w:rPr>
      </w:pPr>
    </w:p>
    <w:p w14:paraId="3B40E26B" w14:textId="77777777" w:rsidR="002E5DFB" w:rsidRDefault="002E5DFB" w:rsidP="002E5DFB">
      <w:pPr>
        <w:pStyle w:val="Vnbnnidung0"/>
        <w:numPr>
          <w:ilvl w:val="0"/>
          <w:numId w:val="14"/>
        </w:numPr>
        <w:tabs>
          <w:tab w:val="left" w:pos="380"/>
        </w:tabs>
        <w:spacing w:after="0" w:line="240" w:lineRule="auto"/>
        <w:rPr>
          <w:rFonts w:ascii="Times New Roman" w:hAnsi="Times New Roman" w:cs="Times New Roman"/>
          <w:sz w:val="28"/>
          <w:szCs w:val="28"/>
        </w:rPr>
      </w:pPr>
      <w:bookmarkStart w:id="54" w:name="bookmark2745"/>
      <w:bookmarkEnd w:id="54"/>
      <w:r>
        <w:rPr>
          <w:rFonts w:ascii="Times New Roman" w:hAnsi="Times New Roman" w:cs="Times New Roman"/>
          <w:b/>
          <w:bCs/>
          <w:sz w:val="28"/>
          <w:szCs w:val="28"/>
        </w:rPr>
        <w:t xml:space="preserve">Mục tiêu: </w:t>
      </w:r>
      <w:r>
        <w:rPr>
          <w:rFonts w:ascii="Times New Roman" w:hAnsi="Times New Roman" w:cs="Times New Roman"/>
          <w:sz w:val="28"/>
          <w:szCs w:val="28"/>
        </w:rPr>
        <w:t>củng cổ kiến thức về thiên tai.</w:t>
      </w:r>
    </w:p>
    <w:p w14:paraId="433AE4A9" w14:textId="77777777" w:rsidR="002E5DFB" w:rsidRDefault="002E5DFB" w:rsidP="002E5DFB">
      <w:pPr>
        <w:pStyle w:val="Vnbnnidung0"/>
        <w:numPr>
          <w:ilvl w:val="0"/>
          <w:numId w:val="14"/>
        </w:numPr>
        <w:tabs>
          <w:tab w:val="left" w:pos="395"/>
        </w:tabs>
        <w:spacing w:after="0" w:line="240" w:lineRule="auto"/>
        <w:rPr>
          <w:rFonts w:ascii="Times New Roman" w:hAnsi="Times New Roman" w:cs="Times New Roman"/>
          <w:sz w:val="28"/>
          <w:szCs w:val="28"/>
        </w:rPr>
      </w:pPr>
      <w:bookmarkStart w:id="55" w:name="bookmark2746"/>
      <w:bookmarkEnd w:id="55"/>
      <w:r>
        <w:rPr>
          <w:rFonts w:ascii="Times New Roman" w:hAnsi="Times New Roman" w:cs="Times New Roman"/>
          <w:b/>
          <w:bCs/>
          <w:sz w:val="28"/>
          <w:szCs w:val="28"/>
        </w:rPr>
        <w:t xml:space="preserve">Nội dung: </w:t>
      </w:r>
      <w:r>
        <w:rPr>
          <w:rFonts w:ascii="Times New Roman" w:hAnsi="Times New Roman" w:cs="Times New Roman"/>
          <w:sz w:val="28"/>
          <w:szCs w:val="28"/>
        </w:rPr>
        <w:t>Sử dụng sgk, kiến thức đã học để hoàn thành bài tập</w:t>
      </w:r>
    </w:p>
    <w:p w14:paraId="4562ED4D" w14:textId="77777777" w:rsidR="002E5DFB" w:rsidRDefault="002E5DFB" w:rsidP="002E5DFB">
      <w:pPr>
        <w:pStyle w:val="Vnbnnidung0"/>
        <w:numPr>
          <w:ilvl w:val="0"/>
          <w:numId w:val="14"/>
        </w:numPr>
        <w:tabs>
          <w:tab w:val="left" w:pos="395"/>
        </w:tabs>
        <w:spacing w:after="0" w:line="240" w:lineRule="auto"/>
        <w:rPr>
          <w:rFonts w:ascii="Times New Roman" w:hAnsi="Times New Roman" w:cs="Times New Roman"/>
          <w:sz w:val="28"/>
          <w:szCs w:val="28"/>
        </w:rPr>
      </w:pPr>
      <w:bookmarkStart w:id="56" w:name="bookmark2747"/>
      <w:bookmarkEnd w:id="56"/>
      <w:r>
        <w:rPr>
          <w:rFonts w:ascii="Times New Roman" w:hAnsi="Times New Roman" w:cs="Times New Roman"/>
          <w:b/>
          <w:bCs/>
          <w:sz w:val="28"/>
          <w:szCs w:val="28"/>
        </w:rPr>
        <w:t xml:space="preserve">Sản phấm: </w:t>
      </w:r>
      <w:r>
        <w:rPr>
          <w:rFonts w:ascii="Times New Roman" w:hAnsi="Times New Roman" w:cs="Times New Roman"/>
          <w:sz w:val="28"/>
          <w:szCs w:val="28"/>
        </w:rPr>
        <w:t>Ket quả của HS.</w:t>
      </w:r>
    </w:p>
    <w:p w14:paraId="7F368EDE" w14:textId="77777777" w:rsidR="002E5DFB" w:rsidRDefault="002E5DFB" w:rsidP="002E5DFB">
      <w:pPr>
        <w:pStyle w:val="Vnbnnidung0"/>
        <w:numPr>
          <w:ilvl w:val="0"/>
          <w:numId w:val="14"/>
        </w:numPr>
        <w:tabs>
          <w:tab w:val="left" w:pos="395"/>
        </w:tabs>
        <w:spacing w:after="0" w:line="240" w:lineRule="auto"/>
        <w:rPr>
          <w:rFonts w:ascii="Times New Roman" w:hAnsi="Times New Roman" w:cs="Times New Roman"/>
          <w:sz w:val="28"/>
          <w:szCs w:val="28"/>
        </w:rPr>
      </w:pPr>
      <w:bookmarkStart w:id="57" w:name="bookmark2748"/>
      <w:bookmarkEnd w:id="57"/>
      <w:r>
        <w:rPr>
          <w:rFonts w:ascii="Times New Roman" w:hAnsi="Times New Roman" w:cs="Times New Roman"/>
          <w:b/>
          <w:bCs/>
          <w:sz w:val="28"/>
          <w:szCs w:val="28"/>
        </w:rPr>
        <w:t xml:space="preserve">Tổ chức thực hiện: </w:t>
      </w:r>
      <w:r>
        <w:rPr>
          <w:rFonts w:ascii="Times New Roman" w:hAnsi="Times New Roman" w:cs="Times New Roman"/>
          <w:sz w:val="28"/>
          <w:szCs w:val="28"/>
        </w:rPr>
        <w:t>Hệ thống lại các dấu hiệu thiên tai xảy ra ở nơi mình đang ở.</w:t>
      </w:r>
    </w:p>
    <w:p w14:paraId="6B13CA11" w14:textId="77777777" w:rsidR="002E5DFB" w:rsidRDefault="002E5DFB" w:rsidP="002E5DFB">
      <w:pPr>
        <w:pStyle w:val="Tiu20"/>
        <w:keepNext/>
        <w:keepLines/>
        <w:spacing w:after="0" w:line="240" w:lineRule="auto"/>
        <w:outlineLvl w:val="9"/>
        <w:rPr>
          <w:rFonts w:ascii="Times New Roman" w:hAnsi="Times New Roman" w:cs="Times New Roman"/>
          <w:sz w:val="28"/>
          <w:szCs w:val="28"/>
        </w:rPr>
      </w:pPr>
      <w:bookmarkStart w:id="58" w:name="bookmark2751"/>
      <w:bookmarkStart w:id="59" w:name="bookmark2750"/>
      <w:bookmarkStart w:id="60" w:name="bookmark2749"/>
      <w:r>
        <w:rPr>
          <w:rFonts w:ascii="Times New Roman" w:hAnsi="Times New Roman" w:cs="Times New Roman"/>
          <w:sz w:val="28"/>
          <w:szCs w:val="28"/>
        </w:rPr>
        <w:t>D. HOẠT ĐỘNG VẬN DỤNG</w:t>
      </w:r>
      <w:bookmarkEnd w:id="58"/>
      <w:bookmarkEnd w:id="59"/>
      <w:bookmarkEnd w:id="60"/>
    </w:p>
    <w:p w14:paraId="713BCBE9" w14:textId="77777777" w:rsidR="002E5DFB" w:rsidRDefault="002E5DFB" w:rsidP="002E5DFB">
      <w:pPr>
        <w:pStyle w:val="Vnbnnidung0"/>
        <w:numPr>
          <w:ilvl w:val="0"/>
          <w:numId w:val="15"/>
        </w:numPr>
        <w:tabs>
          <w:tab w:val="left" w:pos="380"/>
        </w:tabs>
        <w:spacing w:after="0" w:line="240" w:lineRule="auto"/>
        <w:rPr>
          <w:rFonts w:ascii="Times New Roman" w:hAnsi="Times New Roman" w:cs="Times New Roman"/>
          <w:sz w:val="28"/>
          <w:szCs w:val="28"/>
        </w:rPr>
      </w:pPr>
      <w:bookmarkStart w:id="61" w:name="bookmark2752"/>
      <w:bookmarkEnd w:id="61"/>
      <w:r>
        <w:rPr>
          <w:rFonts w:ascii="Times New Roman" w:hAnsi="Times New Roman" w:cs="Times New Roman"/>
          <w:b/>
          <w:bCs/>
          <w:sz w:val="28"/>
          <w:szCs w:val="28"/>
        </w:rPr>
        <w:t xml:space="preserve">Mục tiêu: </w:t>
      </w:r>
      <w:r>
        <w:rPr>
          <w:rFonts w:ascii="Times New Roman" w:hAnsi="Times New Roman" w:cs="Times New Roman"/>
          <w:sz w:val="28"/>
          <w:szCs w:val="28"/>
        </w:rPr>
        <w:t>vận dụng kiến thức vào tinh huống thực tế.</w:t>
      </w:r>
    </w:p>
    <w:p w14:paraId="1E0A8C7A" w14:textId="77777777" w:rsidR="002E5DFB" w:rsidRDefault="002E5DFB" w:rsidP="002E5DFB">
      <w:pPr>
        <w:pStyle w:val="Tiu20"/>
        <w:keepNext/>
        <w:keepLines/>
        <w:numPr>
          <w:ilvl w:val="0"/>
          <w:numId w:val="15"/>
        </w:numPr>
        <w:tabs>
          <w:tab w:val="left" w:pos="390"/>
        </w:tabs>
        <w:spacing w:after="0" w:line="240" w:lineRule="auto"/>
        <w:outlineLvl w:val="9"/>
        <w:rPr>
          <w:rFonts w:ascii="Times New Roman" w:hAnsi="Times New Roman" w:cs="Times New Roman"/>
          <w:sz w:val="28"/>
          <w:szCs w:val="28"/>
        </w:rPr>
      </w:pPr>
      <w:bookmarkStart w:id="62" w:name="bookmark2755"/>
      <w:bookmarkStart w:id="63" w:name="bookmark2753"/>
      <w:bookmarkStart w:id="64" w:name="bookmark2754"/>
      <w:bookmarkStart w:id="65" w:name="bookmark2756"/>
      <w:bookmarkEnd w:id="62"/>
      <w:r>
        <w:rPr>
          <w:rFonts w:ascii="Times New Roman" w:hAnsi="Times New Roman" w:cs="Times New Roman"/>
          <w:sz w:val="28"/>
          <w:szCs w:val="28"/>
        </w:rPr>
        <w:t>Nội dung:</w:t>
      </w:r>
      <w:bookmarkEnd w:id="63"/>
      <w:bookmarkEnd w:id="64"/>
      <w:bookmarkEnd w:id="65"/>
    </w:p>
    <w:p w14:paraId="15BBEE47" w14:textId="77777777" w:rsidR="002E5DFB" w:rsidRDefault="002E5DFB" w:rsidP="002E5DFB">
      <w:pPr>
        <w:pStyle w:val="Vnbnnidung0"/>
        <w:numPr>
          <w:ilvl w:val="0"/>
          <w:numId w:val="3"/>
        </w:numPr>
        <w:tabs>
          <w:tab w:val="left" w:pos="269"/>
        </w:tabs>
        <w:spacing w:after="0" w:line="240" w:lineRule="auto"/>
        <w:rPr>
          <w:rFonts w:ascii="Times New Roman" w:hAnsi="Times New Roman" w:cs="Times New Roman"/>
          <w:sz w:val="28"/>
          <w:szCs w:val="28"/>
        </w:rPr>
      </w:pPr>
      <w:bookmarkStart w:id="66" w:name="bookmark2757"/>
      <w:bookmarkEnd w:id="66"/>
      <w:r>
        <w:rPr>
          <w:rFonts w:ascii="Times New Roman" w:hAnsi="Times New Roman" w:cs="Times New Roman"/>
          <w:sz w:val="28"/>
          <w:szCs w:val="28"/>
        </w:rPr>
        <w:t>GV yêu cầu HS trả lời câu hỏi .</w:t>
      </w:r>
    </w:p>
    <w:p w14:paraId="65B0D7FB" w14:textId="77777777" w:rsidR="002E5DFB" w:rsidRDefault="002E5DFB" w:rsidP="002E5DFB">
      <w:pPr>
        <w:pStyle w:val="Vnbnnidung0"/>
        <w:numPr>
          <w:ilvl w:val="0"/>
          <w:numId w:val="15"/>
        </w:numPr>
        <w:tabs>
          <w:tab w:val="left" w:pos="390"/>
        </w:tabs>
        <w:spacing w:after="0" w:line="240" w:lineRule="auto"/>
        <w:rPr>
          <w:rFonts w:ascii="Times New Roman" w:hAnsi="Times New Roman" w:cs="Times New Roman"/>
          <w:sz w:val="28"/>
          <w:szCs w:val="28"/>
        </w:rPr>
      </w:pPr>
      <w:bookmarkStart w:id="67" w:name="bookmark2758"/>
      <w:bookmarkEnd w:id="67"/>
      <w:r>
        <w:rPr>
          <w:rFonts w:ascii="Times New Roman" w:hAnsi="Times New Roman" w:cs="Times New Roman"/>
          <w:b/>
          <w:bCs/>
          <w:sz w:val="28"/>
          <w:szCs w:val="28"/>
        </w:rPr>
        <w:t xml:space="preserve">Sản phẩm: </w:t>
      </w:r>
      <w:r>
        <w:rPr>
          <w:rFonts w:ascii="Times New Roman" w:hAnsi="Times New Roman" w:cs="Times New Roman"/>
          <w:sz w:val="28"/>
          <w:szCs w:val="28"/>
        </w:rPr>
        <w:t>Ket quả của HS</w:t>
      </w:r>
    </w:p>
    <w:p w14:paraId="4C5AAF3F" w14:textId="77777777" w:rsidR="002E5DFB" w:rsidRDefault="002E5DFB" w:rsidP="002E5DFB">
      <w:pPr>
        <w:pStyle w:val="Tiu20"/>
        <w:keepNext/>
        <w:keepLines/>
        <w:numPr>
          <w:ilvl w:val="0"/>
          <w:numId w:val="15"/>
        </w:numPr>
        <w:tabs>
          <w:tab w:val="left" w:pos="395"/>
        </w:tabs>
        <w:spacing w:after="0" w:line="240" w:lineRule="auto"/>
        <w:outlineLvl w:val="9"/>
        <w:rPr>
          <w:rFonts w:ascii="Times New Roman" w:hAnsi="Times New Roman" w:cs="Times New Roman"/>
          <w:sz w:val="28"/>
          <w:szCs w:val="28"/>
        </w:rPr>
      </w:pPr>
      <w:bookmarkStart w:id="68" w:name="bookmark2761"/>
      <w:bookmarkStart w:id="69" w:name="bookmark2760"/>
      <w:bookmarkStart w:id="70" w:name="bookmark2759"/>
      <w:bookmarkStart w:id="71" w:name="bookmark2762"/>
      <w:bookmarkEnd w:id="68"/>
      <w:r>
        <w:rPr>
          <w:rFonts w:ascii="Times New Roman" w:hAnsi="Times New Roman" w:cs="Times New Roman"/>
          <w:sz w:val="28"/>
          <w:szCs w:val="28"/>
        </w:rPr>
        <w:t>Tổ chức thực hiện:</w:t>
      </w:r>
      <w:bookmarkEnd w:id="69"/>
      <w:bookmarkEnd w:id="70"/>
      <w:bookmarkEnd w:id="71"/>
    </w:p>
    <w:p w14:paraId="4E01CF6A" w14:textId="77777777" w:rsidR="002E5DFB" w:rsidRDefault="002E5DFB" w:rsidP="002E5DFB">
      <w:pPr>
        <w:pStyle w:val="Vnbnnidung0"/>
        <w:numPr>
          <w:ilvl w:val="0"/>
          <w:numId w:val="3"/>
        </w:numPr>
        <w:tabs>
          <w:tab w:val="left" w:pos="273"/>
        </w:tabs>
        <w:spacing w:after="0" w:line="240" w:lineRule="auto"/>
        <w:rPr>
          <w:rFonts w:ascii="Times New Roman" w:hAnsi="Times New Roman" w:cs="Times New Roman"/>
          <w:sz w:val="28"/>
          <w:szCs w:val="28"/>
        </w:rPr>
      </w:pPr>
      <w:bookmarkStart w:id="72" w:name="bookmark2763"/>
      <w:bookmarkEnd w:id="72"/>
      <w:r>
        <w:rPr>
          <w:rFonts w:ascii="Times New Roman" w:hAnsi="Times New Roman" w:cs="Times New Roman"/>
          <w:sz w:val="28"/>
          <w:szCs w:val="28"/>
        </w:rPr>
        <w:t>HS thực hiện yêu cầu về nhà cùa GV.</w:t>
      </w:r>
    </w:p>
    <w:p w14:paraId="367EF2F2" w14:textId="77777777" w:rsidR="002E5DFB" w:rsidRDefault="002E5DFB" w:rsidP="002E5DFB">
      <w:pPr>
        <w:pStyle w:val="Vnbnnidung0"/>
        <w:numPr>
          <w:ilvl w:val="0"/>
          <w:numId w:val="1"/>
        </w:numPr>
        <w:tabs>
          <w:tab w:val="left" w:pos="550"/>
        </w:tabs>
        <w:spacing w:after="0" w:line="240" w:lineRule="auto"/>
        <w:rPr>
          <w:rFonts w:ascii="Times New Roman" w:hAnsi="Times New Roman" w:cs="Times New Roman"/>
          <w:sz w:val="28"/>
          <w:szCs w:val="28"/>
        </w:rPr>
      </w:pPr>
      <w:bookmarkStart w:id="73" w:name="bookmark2764"/>
      <w:bookmarkEnd w:id="73"/>
      <w:r>
        <w:rPr>
          <w:rFonts w:ascii="Times New Roman" w:hAnsi="Times New Roman" w:cs="Times New Roman"/>
          <w:b/>
          <w:bCs/>
          <w:sz w:val="28"/>
          <w:szCs w:val="28"/>
        </w:rPr>
        <w:t>KẾ HOẠCH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3099"/>
        <w:gridCol w:w="3063"/>
        <w:gridCol w:w="855"/>
      </w:tblGrid>
      <w:tr w:rsidR="002E5DFB" w14:paraId="634F71E8" w14:textId="77777777" w:rsidTr="002E5DFB">
        <w:tc>
          <w:tcPr>
            <w:tcW w:w="2479" w:type="dxa"/>
            <w:tcBorders>
              <w:top w:val="single" w:sz="4" w:space="0" w:color="auto"/>
              <w:left w:val="single" w:sz="4" w:space="0" w:color="auto"/>
              <w:bottom w:val="single" w:sz="4" w:space="0" w:color="auto"/>
              <w:right w:val="single" w:sz="4" w:space="0" w:color="auto"/>
            </w:tcBorders>
            <w:hideMark/>
          </w:tcPr>
          <w:p w14:paraId="3F3AF4CC" w14:textId="77777777" w:rsidR="002E5DFB" w:rsidRDefault="002E5DFB">
            <w:pPr>
              <w:pStyle w:val="Vnbnnidung0"/>
              <w:tabs>
                <w:tab w:val="left" w:pos="550"/>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Hình thức đánh giá</w:t>
            </w:r>
          </w:p>
        </w:tc>
        <w:tc>
          <w:tcPr>
            <w:tcW w:w="3299" w:type="dxa"/>
            <w:tcBorders>
              <w:top w:val="single" w:sz="4" w:space="0" w:color="auto"/>
              <w:left w:val="single" w:sz="4" w:space="0" w:color="auto"/>
              <w:bottom w:val="single" w:sz="4" w:space="0" w:color="auto"/>
              <w:right w:val="single" w:sz="4" w:space="0" w:color="auto"/>
            </w:tcBorders>
            <w:hideMark/>
          </w:tcPr>
          <w:p w14:paraId="53CE0981" w14:textId="77777777" w:rsidR="002E5DFB" w:rsidRDefault="002E5DFB">
            <w:pPr>
              <w:pStyle w:val="Vnbnnidung0"/>
              <w:tabs>
                <w:tab w:val="left" w:pos="550"/>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Phương pháp đánh giá</w:t>
            </w:r>
          </w:p>
        </w:tc>
        <w:tc>
          <w:tcPr>
            <w:tcW w:w="3261" w:type="dxa"/>
            <w:tcBorders>
              <w:top w:val="single" w:sz="4" w:space="0" w:color="auto"/>
              <w:left w:val="single" w:sz="4" w:space="0" w:color="auto"/>
              <w:bottom w:val="single" w:sz="4" w:space="0" w:color="auto"/>
              <w:right w:val="single" w:sz="4" w:space="0" w:color="auto"/>
            </w:tcBorders>
            <w:hideMark/>
          </w:tcPr>
          <w:p w14:paraId="224F7A13" w14:textId="77777777" w:rsidR="002E5DFB" w:rsidRDefault="002E5DFB">
            <w:pPr>
              <w:pStyle w:val="Vnbnnidung0"/>
              <w:tabs>
                <w:tab w:val="left" w:pos="550"/>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Công cụ đánh giá</w:t>
            </w:r>
          </w:p>
        </w:tc>
        <w:tc>
          <w:tcPr>
            <w:tcW w:w="877" w:type="dxa"/>
            <w:tcBorders>
              <w:top w:val="single" w:sz="4" w:space="0" w:color="auto"/>
              <w:left w:val="single" w:sz="4" w:space="0" w:color="auto"/>
              <w:bottom w:val="single" w:sz="4" w:space="0" w:color="auto"/>
              <w:right w:val="single" w:sz="4" w:space="0" w:color="auto"/>
            </w:tcBorders>
            <w:hideMark/>
          </w:tcPr>
          <w:p w14:paraId="5E0AE711" w14:textId="77777777" w:rsidR="002E5DFB" w:rsidRDefault="002E5DFB">
            <w:pPr>
              <w:pStyle w:val="Vnbnnidung0"/>
              <w:tabs>
                <w:tab w:val="left" w:pos="550"/>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Ghi chú</w:t>
            </w:r>
          </w:p>
        </w:tc>
      </w:tr>
      <w:tr w:rsidR="002E5DFB" w14:paraId="507CF9F2" w14:textId="77777777" w:rsidTr="002E5DFB">
        <w:tc>
          <w:tcPr>
            <w:tcW w:w="2479" w:type="dxa"/>
            <w:tcBorders>
              <w:top w:val="single" w:sz="4" w:space="0" w:color="auto"/>
              <w:left w:val="single" w:sz="4" w:space="0" w:color="auto"/>
              <w:bottom w:val="single" w:sz="4" w:space="0" w:color="auto"/>
              <w:right w:val="single" w:sz="4" w:space="0" w:color="auto"/>
            </w:tcBorders>
            <w:hideMark/>
          </w:tcPr>
          <w:p w14:paraId="79D1BF59" w14:textId="77777777" w:rsidR="002E5DFB" w:rsidRDefault="002E5DFB" w:rsidP="003F2BF5">
            <w:pPr>
              <w:pStyle w:val="Khc0"/>
              <w:numPr>
                <w:ilvl w:val="0"/>
                <w:numId w:val="16"/>
              </w:numPr>
              <w:tabs>
                <w:tab w:val="left" w:pos="16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Thu hút được sự tham gia tích cực của người học</w:t>
            </w:r>
          </w:p>
          <w:p w14:paraId="7EA6B303" w14:textId="77777777" w:rsidR="002E5DFB" w:rsidRDefault="002E5DFB" w:rsidP="003F2BF5">
            <w:pPr>
              <w:pStyle w:val="Vnbnnidung0"/>
              <w:numPr>
                <w:ilvl w:val="0"/>
                <w:numId w:val="16"/>
              </w:numPr>
              <w:tabs>
                <w:tab w:val="left" w:pos="165"/>
                <w:tab w:val="left" w:pos="550"/>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Tạo cơ hội thực hành cho người học</w:t>
            </w:r>
          </w:p>
        </w:tc>
        <w:tc>
          <w:tcPr>
            <w:tcW w:w="3299" w:type="dxa"/>
            <w:tcBorders>
              <w:top w:val="single" w:sz="4" w:space="0" w:color="auto"/>
              <w:left w:val="single" w:sz="4" w:space="0" w:color="auto"/>
              <w:bottom w:val="single" w:sz="4" w:space="0" w:color="auto"/>
              <w:right w:val="single" w:sz="4" w:space="0" w:color="auto"/>
            </w:tcBorders>
            <w:hideMark/>
          </w:tcPr>
          <w:p w14:paraId="5C2E79B1" w14:textId="77777777" w:rsidR="002E5DFB" w:rsidRDefault="002E5DFB" w:rsidP="003F2BF5">
            <w:pPr>
              <w:pStyle w:val="Khc0"/>
              <w:numPr>
                <w:ilvl w:val="0"/>
                <w:numId w:val="16"/>
              </w:numPr>
              <w:tabs>
                <w:tab w:val="left" w:pos="16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Sự đa dạng, đáp ứng các phong cách học khác nhau của người học</w:t>
            </w:r>
          </w:p>
          <w:p w14:paraId="7DFF6206" w14:textId="77777777" w:rsidR="002E5DFB" w:rsidRDefault="002E5DFB" w:rsidP="003F2BF5">
            <w:pPr>
              <w:pStyle w:val="Khc0"/>
              <w:numPr>
                <w:ilvl w:val="0"/>
                <w:numId w:val="16"/>
              </w:numPr>
              <w:tabs>
                <w:tab w:val="left" w:pos="16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Hấp dẫn, sinh động</w:t>
            </w:r>
          </w:p>
          <w:p w14:paraId="49608181" w14:textId="77777777" w:rsidR="002E5DFB" w:rsidRDefault="002E5DFB" w:rsidP="003F2BF5">
            <w:pPr>
              <w:pStyle w:val="Khc0"/>
              <w:numPr>
                <w:ilvl w:val="0"/>
                <w:numId w:val="16"/>
              </w:numPr>
              <w:tabs>
                <w:tab w:val="left" w:pos="165"/>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Thu hút được sự tham gia tích cực của người học</w:t>
            </w:r>
          </w:p>
          <w:p w14:paraId="16551F7C" w14:textId="77777777" w:rsidR="002E5DFB" w:rsidRDefault="002E5DFB" w:rsidP="003F2BF5">
            <w:pPr>
              <w:pStyle w:val="Vnbnnidung0"/>
              <w:numPr>
                <w:ilvl w:val="0"/>
                <w:numId w:val="16"/>
              </w:numPr>
              <w:tabs>
                <w:tab w:val="left" w:pos="165"/>
                <w:tab w:val="left" w:pos="550"/>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Phù hợp với mục tiêu, nội dung</w:t>
            </w:r>
          </w:p>
        </w:tc>
        <w:tc>
          <w:tcPr>
            <w:tcW w:w="3261" w:type="dxa"/>
            <w:tcBorders>
              <w:top w:val="single" w:sz="4" w:space="0" w:color="auto"/>
              <w:left w:val="single" w:sz="4" w:space="0" w:color="auto"/>
              <w:bottom w:val="single" w:sz="4" w:space="0" w:color="auto"/>
              <w:right w:val="single" w:sz="4" w:space="0" w:color="auto"/>
            </w:tcBorders>
            <w:hideMark/>
          </w:tcPr>
          <w:p w14:paraId="5AA5A7EB" w14:textId="77777777" w:rsidR="002E5DFB" w:rsidRDefault="002E5DFB" w:rsidP="003F2BF5">
            <w:pPr>
              <w:pStyle w:val="Khc0"/>
              <w:numPr>
                <w:ilvl w:val="0"/>
                <w:numId w:val="16"/>
              </w:numPr>
              <w:tabs>
                <w:tab w:val="left" w:pos="341"/>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Báo cáo thực hiện công việc.</w:t>
            </w:r>
          </w:p>
          <w:p w14:paraId="2027D457" w14:textId="77777777" w:rsidR="002E5DFB" w:rsidRDefault="002E5DFB" w:rsidP="003F2BF5">
            <w:pPr>
              <w:pStyle w:val="Khc0"/>
              <w:numPr>
                <w:ilvl w:val="0"/>
                <w:numId w:val="16"/>
              </w:numPr>
              <w:tabs>
                <w:tab w:val="left" w:pos="268"/>
                <w:tab w:val="left" w:pos="341"/>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Hệ thống câu hỏi và bài tập</w:t>
            </w:r>
          </w:p>
          <w:p w14:paraId="3309CBA6" w14:textId="77777777" w:rsidR="002E5DFB" w:rsidRDefault="002E5DFB" w:rsidP="003F2BF5">
            <w:pPr>
              <w:pStyle w:val="Vnbnnidung0"/>
              <w:numPr>
                <w:ilvl w:val="0"/>
                <w:numId w:val="16"/>
              </w:numPr>
              <w:tabs>
                <w:tab w:val="left" w:pos="341"/>
                <w:tab w:val="left" w:pos="550"/>
              </w:tabs>
              <w:spacing w:after="0" w:line="240" w:lineRule="auto"/>
              <w:rPr>
                <w:rFonts w:ascii="Times New Roman" w:eastAsia="Arial Unicode MS" w:hAnsi="Times New Roman" w:cs="Times New Roman"/>
                <w:sz w:val="28"/>
                <w:szCs w:val="28"/>
              </w:rPr>
            </w:pPr>
            <w:r>
              <w:rPr>
                <w:rFonts w:ascii="Times New Roman" w:eastAsia="Arial Unicode MS" w:hAnsi="Times New Roman" w:cs="Times New Roman"/>
                <w:sz w:val="28"/>
                <w:szCs w:val="28"/>
              </w:rPr>
              <w:t>Trao đổi, thảo luận</w:t>
            </w:r>
          </w:p>
        </w:tc>
        <w:tc>
          <w:tcPr>
            <w:tcW w:w="877" w:type="dxa"/>
            <w:tcBorders>
              <w:top w:val="single" w:sz="4" w:space="0" w:color="auto"/>
              <w:left w:val="single" w:sz="4" w:space="0" w:color="auto"/>
              <w:bottom w:val="single" w:sz="4" w:space="0" w:color="auto"/>
              <w:right w:val="single" w:sz="4" w:space="0" w:color="auto"/>
            </w:tcBorders>
          </w:tcPr>
          <w:p w14:paraId="19D66212" w14:textId="77777777" w:rsidR="002E5DFB" w:rsidRDefault="002E5DFB">
            <w:pPr>
              <w:pStyle w:val="Vnbnnidung0"/>
              <w:tabs>
                <w:tab w:val="left" w:pos="550"/>
              </w:tabs>
              <w:spacing w:after="0" w:line="240" w:lineRule="auto"/>
              <w:rPr>
                <w:rFonts w:ascii="Times New Roman" w:eastAsia="Arial Unicode MS" w:hAnsi="Times New Roman" w:cs="Times New Roman"/>
                <w:sz w:val="28"/>
                <w:szCs w:val="28"/>
              </w:rPr>
            </w:pPr>
          </w:p>
        </w:tc>
      </w:tr>
    </w:tbl>
    <w:p w14:paraId="658D9599" w14:textId="77777777" w:rsidR="002E5DFB" w:rsidRDefault="002E5DFB" w:rsidP="002E5DFB">
      <w:pPr>
        <w:pStyle w:val="Vnbnnidung0"/>
        <w:tabs>
          <w:tab w:val="left" w:pos="550"/>
        </w:tabs>
        <w:spacing w:after="0" w:line="240" w:lineRule="auto"/>
        <w:rPr>
          <w:rFonts w:ascii="Times New Roman" w:eastAsia="Times New Roman" w:hAnsi="Times New Roman" w:cs="Times New Roman"/>
          <w:sz w:val="28"/>
          <w:szCs w:val="28"/>
        </w:rPr>
      </w:pPr>
    </w:p>
    <w:p w14:paraId="03B102E0" w14:textId="77777777" w:rsidR="002E5DFB" w:rsidRDefault="002E5DFB" w:rsidP="002E5DFB">
      <w:pPr>
        <w:rPr>
          <w:sz w:val="28"/>
          <w:szCs w:val="28"/>
        </w:rPr>
      </w:pPr>
      <w:r>
        <w:rPr>
          <w:sz w:val="28"/>
          <w:szCs w:val="28"/>
        </w:rPr>
        <w:t xml:space="preserve">V. HỒ SƠ DẠY HỌC </w:t>
      </w:r>
      <w:r>
        <w:rPr>
          <w:b/>
          <w:bCs/>
          <w:i/>
          <w:iCs/>
          <w:sz w:val="28"/>
          <w:szCs w:val="28"/>
        </w:rPr>
        <w:t>(Đính kèm các phiếu học tập/bảng kiêm....)</w:t>
      </w:r>
    </w:p>
    <w:p w14:paraId="38C7FB41" w14:textId="77777777" w:rsidR="002E5DFB" w:rsidRDefault="002E5DFB" w:rsidP="002E5DFB"/>
    <w:p w14:paraId="6DBFBC0D" w14:textId="77777777" w:rsidR="00851B68" w:rsidRDefault="00851B68"/>
    <w:sectPr w:rsidR="00851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85D3E"/>
    <w:multiLevelType w:val="multilevel"/>
    <w:tmpl w:val="07185D3E"/>
    <w:lvl w:ilvl="0">
      <w:start w:val="5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10AB3142"/>
    <w:multiLevelType w:val="multilevel"/>
    <w:tmpl w:val="10AB314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C120601"/>
    <w:multiLevelType w:val="multilevel"/>
    <w:tmpl w:val="1C120601"/>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5F615D9"/>
    <w:multiLevelType w:val="multilevel"/>
    <w:tmpl w:val="25F615D9"/>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83E79D2"/>
    <w:multiLevelType w:val="multilevel"/>
    <w:tmpl w:val="283E79D2"/>
    <w:lvl w:ilvl="0">
      <w:start w:val="10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9554ED3"/>
    <w:multiLevelType w:val="multilevel"/>
    <w:tmpl w:val="29554ED3"/>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ED27CB9"/>
    <w:multiLevelType w:val="multilevel"/>
    <w:tmpl w:val="2ED27CB9"/>
    <w:lvl w:ilvl="0">
      <w:start w:val="1"/>
      <w:numFmt w:val="upp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F476759"/>
    <w:multiLevelType w:val="multilevel"/>
    <w:tmpl w:val="2F476759"/>
    <w:lvl w:ilvl="0">
      <w:start w:val="4"/>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324C57DB"/>
    <w:multiLevelType w:val="multilevel"/>
    <w:tmpl w:val="324C57DB"/>
    <w:lvl w:ilvl="0">
      <w:start w:val="10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543E1659"/>
    <w:multiLevelType w:val="multilevel"/>
    <w:tmpl w:val="543E1659"/>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D265720"/>
    <w:multiLevelType w:val="multilevel"/>
    <w:tmpl w:val="5D265720"/>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EC25141"/>
    <w:multiLevelType w:val="multilevel"/>
    <w:tmpl w:val="6EC25141"/>
    <w:lvl w:ilvl="0">
      <w:start w:val="2"/>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73350D7E"/>
    <w:multiLevelType w:val="multilevel"/>
    <w:tmpl w:val="73350D7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78762658"/>
    <w:multiLevelType w:val="multilevel"/>
    <w:tmpl w:val="7876265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78BE5114"/>
    <w:multiLevelType w:val="multilevel"/>
    <w:tmpl w:val="78BE5114"/>
    <w:lvl w:ilvl="0">
      <w:start w:val="4"/>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790C177B"/>
    <w:multiLevelType w:val="multilevel"/>
    <w:tmpl w:val="790C177B"/>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322348950">
    <w:abstractNumId w:val="10"/>
    <w:lvlOverride w:ilvl="0">
      <w:startOverride w:val="1"/>
    </w:lvlOverride>
    <w:lvlOverride w:ilvl="1"/>
    <w:lvlOverride w:ilvl="2"/>
    <w:lvlOverride w:ilvl="3"/>
    <w:lvlOverride w:ilvl="4"/>
    <w:lvlOverride w:ilvl="5"/>
    <w:lvlOverride w:ilvl="6"/>
    <w:lvlOverride w:ilvl="7"/>
    <w:lvlOverride w:ilvl="8"/>
  </w:num>
  <w:num w:numId="2" w16cid:durableId="1524202996">
    <w:abstractNumId w:val="1"/>
    <w:lvlOverride w:ilvl="0">
      <w:startOverride w:val="1"/>
    </w:lvlOverride>
    <w:lvlOverride w:ilvl="1"/>
    <w:lvlOverride w:ilvl="2"/>
    <w:lvlOverride w:ilvl="3"/>
    <w:lvlOverride w:ilvl="4"/>
    <w:lvlOverride w:ilvl="5"/>
    <w:lvlOverride w:ilvl="6"/>
    <w:lvlOverride w:ilvl="7"/>
    <w:lvlOverride w:ilvl="8"/>
  </w:num>
  <w:num w:numId="3" w16cid:durableId="895354135">
    <w:abstractNumId w:val="5"/>
    <w:lvlOverride w:ilvl="0"/>
    <w:lvlOverride w:ilvl="1"/>
    <w:lvlOverride w:ilvl="2"/>
    <w:lvlOverride w:ilvl="3"/>
    <w:lvlOverride w:ilvl="4"/>
    <w:lvlOverride w:ilvl="5"/>
    <w:lvlOverride w:ilvl="6"/>
    <w:lvlOverride w:ilvl="7"/>
    <w:lvlOverride w:ilvl="8"/>
  </w:num>
  <w:num w:numId="4" w16cid:durableId="936212143">
    <w:abstractNumId w:val="0"/>
    <w:lvlOverride w:ilvl="0">
      <w:startOverride w:val="50"/>
    </w:lvlOverride>
    <w:lvlOverride w:ilvl="1"/>
    <w:lvlOverride w:ilvl="2"/>
    <w:lvlOverride w:ilvl="3"/>
    <w:lvlOverride w:ilvl="4"/>
    <w:lvlOverride w:ilvl="5"/>
    <w:lvlOverride w:ilvl="6"/>
    <w:lvlOverride w:ilvl="7"/>
    <w:lvlOverride w:ilvl="8"/>
  </w:num>
  <w:num w:numId="5" w16cid:durableId="1675378012">
    <w:abstractNumId w:val="11"/>
    <w:lvlOverride w:ilvl="0">
      <w:startOverride w:val="2"/>
    </w:lvlOverride>
    <w:lvlOverride w:ilvl="1"/>
    <w:lvlOverride w:ilvl="2"/>
    <w:lvlOverride w:ilvl="3"/>
    <w:lvlOverride w:ilvl="4"/>
    <w:lvlOverride w:ilvl="5"/>
    <w:lvlOverride w:ilvl="6"/>
    <w:lvlOverride w:ilvl="7"/>
    <w:lvlOverride w:ilvl="8"/>
  </w:num>
  <w:num w:numId="6" w16cid:durableId="580867114">
    <w:abstractNumId w:val="6"/>
    <w:lvlOverride w:ilvl="0">
      <w:startOverride w:val="1"/>
    </w:lvlOverride>
    <w:lvlOverride w:ilvl="1"/>
    <w:lvlOverride w:ilvl="2"/>
    <w:lvlOverride w:ilvl="3"/>
    <w:lvlOverride w:ilvl="4"/>
    <w:lvlOverride w:ilvl="5"/>
    <w:lvlOverride w:ilvl="6"/>
    <w:lvlOverride w:ilvl="7"/>
    <w:lvlOverride w:ilvl="8"/>
  </w:num>
  <w:num w:numId="7" w16cid:durableId="2049604712">
    <w:abstractNumId w:val="15"/>
    <w:lvlOverride w:ilvl="0">
      <w:startOverride w:val="1"/>
    </w:lvlOverride>
    <w:lvlOverride w:ilvl="1"/>
    <w:lvlOverride w:ilvl="2"/>
    <w:lvlOverride w:ilvl="3"/>
    <w:lvlOverride w:ilvl="4"/>
    <w:lvlOverride w:ilvl="5"/>
    <w:lvlOverride w:ilvl="6"/>
    <w:lvlOverride w:ilvl="7"/>
    <w:lvlOverride w:ilvl="8"/>
  </w:num>
  <w:num w:numId="8" w16cid:durableId="311715242">
    <w:abstractNumId w:val="2"/>
    <w:lvlOverride w:ilvl="0">
      <w:startOverride w:val="1"/>
    </w:lvlOverride>
    <w:lvlOverride w:ilvl="1"/>
    <w:lvlOverride w:ilvl="2"/>
    <w:lvlOverride w:ilvl="3"/>
    <w:lvlOverride w:ilvl="4"/>
    <w:lvlOverride w:ilvl="5"/>
    <w:lvlOverride w:ilvl="6"/>
    <w:lvlOverride w:ilvl="7"/>
    <w:lvlOverride w:ilvl="8"/>
  </w:num>
  <w:num w:numId="9" w16cid:durableId="1186558163">
    <w:abstractNumId w:val="8"/>
    <w:lvlOverride w:ilvl="0">
      <w:startOverride w:val="100"/>
    </w:lvlOverride>
    <w:lvlOverride w:ilvl="1"/>
    <w:lvlOverride w:ilvl="2"/>
    <w:lvlOverride w:ilvl="3"/>
    <w:lvlOverride w:ilvl="4"/>
    <w:lvlOverride w:ilvl="5"/>
    <w:lvlOverride w:ilvl="6"/>
    <w:lvlOverride w:ilvl="7"/>
    <w:lvlOverride w:ilvl="8"/>
  </w:num>
  <w:num w:numId="10" w16cid:durableId="1117338681">
    <w:abstractNumId w:val="14"/>
    <w:lvlOverride w:ilvl="0">
      <w:startOverride w:val="4"/>
    </w:lvlOverride>
    <w:lvlOverride w:ilvl="1"/>
    <w:lvlOverride w:ilvl="2"/>
    <w:lvlOverride w:ilvl="3"/>
    <w:lvlOverride w:ilvl="4"/>
    <w:lvlOverride w:ilvl="5"/>
    <w:lvlOverride w:ilvl="6"/>
    <w:lvlOverride w:ilvl="7"/>
    <w:lvlOverride w:ilvl="8"/>
  </w:num>
  <w:num w:numId="11" w16cid:durableId="1139613380">
    <w:abstractNumId w:val="12"/>
    <w:lvlOverride w:ilvl="0"/>
    <w:lvlOverride w:ilvl="1"/>
    <w:lvlOverride w:ilvl="2"/>
    <w:lvlOverride w:ilvl="3"/>
    <w:lvlOverride w:ilvl="4"/>
    <w:lvlOverride w:ilvl="5"/>
    <w:lvlOverride w:ilvl="6"/>
    <w:lvlOverride w:ilvl="7"/>
    <w:lvlOverride w:ilvl="8"/>
  </w:num>
  <w:num w:numId="12" w16cid:durableId="1968008286">
    <w:abstractNumId w:val="4"/>
    <w:lvlOverride w:ilvl="0">
      <w:startOverride w:val="100"/>
    </w:lvlOverride>
    <w:lvlOverride w:ilvl="1"/>
    <w:lvlOverride w:ilvl="2"/>
    <w:lvlOverride w:ilvl="3"/>
    <w:lvlOverride w:ilvl="4"/>
    <w:lvlOverride w:ilvl="5"/>
    <w:lvlOverride w:ilvl="6"/>
    <w:lvlOverride w:ilvl="7"/>
    <w:lvlOverride w:ilvl="8"/>
  </w:num>
  <w:num w:numId="13" w16cid:durableId="302738027">
    <w:abstractNumId w:val="7"/>
    <w:lvlOverride w:ilvl="0">
      <w:startOverride w:val="4"/>
    </w:lvlOverride>
    <w:lvlOverride w:ilvl="1"/>
    <w:lvlOverride w:ilvl="2"/>
    <w:lvlOverride w:ilvl="3"/>
    <w:lvlOverride w:ilvl="4"/>
    <w:lvlOverride w:ilvl="5"/>
    <w:lvlOverride w:ilvl="6"/>
    <w:lvlOverride w:ilvl="7"/>
    <w:lvlOverride w:ilvl="8"/>
  </w:num>
  <w:num w:numId="14" w16cid:durableId="1131288429">
    <w:abstractNumId w:val="3"/>
    <w:lvlOverride w:ilvl="0">
      <w:startOverride w:val="1"/>
    </w:lvlOverride>
    <w:lvlOverride w:ilvl="1"/>
    <w:lvlOverride w:ilvl="2"/>
    <w:lvlOverride w:ilvl="3"/>
    <w:lvlOverride w:ilvl="4"/>
    <w:lvlOverride w:ilvl="5"/>
    <w:lvlOverride w:ilvl="6"/>
    <w:lvlOverride w:ilvl="7"/>
    <w:lvlOverride w:ilvl="8"/>
  </w:num>
  <w:num w:numId="15" w16cid:durableId="256521767">
    <w:abstractNumId w:val="9"/>
    <w:lvlOverride w:ilvl="0">
      <w:startOverride w:val="1"/>
    </w:lvlOverride>
    <w:lvlOverride w:ilvl="1"/>
    <w:lvlOverride w:ilvl="2"/>
    <w:lvlOverride w:ilvl="3"/>
    <w:lvlOverride w:ilvl="4"/>
    <w:lvlOverride w:ilvl="5"/>
    <w:lvlOverride w:ilvl="6"/>
    <w:lvlOverride w:ilvl="7"/>
    <w:lvlOverride w:ilvl="8"/>
  </w:num>
  <w:num w:numId="16" w16cid:durableId="813569022">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06B"/>
    <w:rsid w:val="00173145"/>
    <w:rsid w:val="002E5DFB"/>
    <w:rsid w:val="003A72F6"/>
    <w:rsid w:val="00851B68"/>
    <w:rsid w:val="009D206B"/>
    <w:rsid w:val="00CF1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5B086"/>
  <w15:chartTrackingRefBased/>
  <w15:docId w15:val="{9BAEDEBA-B577-4416-9E82-BB6185D64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DFB"/>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2E5DFB"/>
    <w:rPr>
      <w:sz w:val="26"/>
      <w:szCs w:val="26"/>
    </w:rPr>
  </w:style>
  <w:style w:type="paragraph" w:customStyle="1" w:styleId="Vnbnnidung0">
    <w:name w:val="Văn bản nội dung"/>
    <w:basedOn w:val="Normal"/>
    <w:link w:val="Vnbnnidung"/>
    <w:rsid w:val="002E5DFB"/>
    <w:pPr>
      <w:widowControl w:val="0"/>
      <w:spacing w:after="180" w:line="372" w:lineRule="auto"/>
    </w:pPr>
    <w:rPr>
      <w:rFonts w:asciiTheme="minorHAnsi" w:eastAsiaTheme="minorHAnsi" w:hAnsiTheme="minorHAnsi" w:cstheme="minorBidi"/>
      <w:kern w:val="2"/>
      <w:sz w:val="26"/>
      <w:szCs w:val="26"/>
      <w14:ligatures w14:val="standardContextual"/>
    </w:rPr>
  </w:style>
  <w:style w:type="character" w:customStyle="1" w:styleId="Tiu2">
    <w:name w:val="Tiêu đề #2_"/>
    <w:link w:val="Tiu20"/>
    <w:locked/>
    <w:rsid w:val="002E5DFB"/>
    <w:rPr>
      <w:b/>
      <w:bCs/>
      <w:sz w:val="26"/>
      <w:szCs w:val="26"/>
    </w:rPr>
  </w:style>
  <w:style w:type="paragraph" w:customStyle="1" w:styleId="Tiu20">
    <w:name w:val="Tiêu đề #2"/>
    <w:basedOn w:val="Normal"/>
    <w:link w:val="Tiu2"/>
    <w:rsid w:val="002E5DFB"/>
    <w:pPr>
      <w:widowControl w:val="0"/>
      <w:spacing w:after="180" w:line="372" w:lineRule="auto"/>
      <w:outlineLvl w:val="1"/>
    </w:pPr>
    <w:rPr>
      <w:rFonts w:asciiTheme="minorHAnsi" w:eastAsiaTheme="minorHAnsi" w:hAnsiTheme="minorHAnsi" w:cstheme="minorBidi"/>
      <w:b/>
      <w:bCs/>
      <w:kern w:val="2"/>
      <w:sz w:val="26"/>
      <w:szCs w:val="26"/>
      <w14:ligatures w14:val="standardContextual"/>
    </w:rPr>
  </w:style>
  <w:style w:type="character" w:customStyle="1" w:styleId="Chthchbng">
    <w:name w:val="Chú thích bảng_"/>
    <w:link w:val="Chthchbng0"/>
    <w:locked/>
    <w:rsid w:val="002E5DFB"/>
    <w:rPr>
      <w:b/>
      <w:bCs/>
      <w:sz w:val="26"/>
      <w:szCs w:val="26"/>
    </w:rPr>
  </w:style>
  <w:style w:type="paragraph" w:customStyle="1" w:styleId="Chthchbng0">
    <w:name w:val="Chú thích bảng"/>
    <w:basedOn w:val="Normal"/>
    <w:link w:val="Chthchbng"/>
    <w:rsid w:val="002E5DFB"/>
    <w:pPr>
      <w:widowControl w:val="0"/>
    </w:pPr>
    <w:rPr>
      <w:rFonts w:asciiTheme="minorHAnsi" w:eastAsiaTheme="minorHAnsi" w:hAnsiTheme="minorHAnsi" w:cstheme="minorBidi"/>
      <w:b/>
      <w:bCs/>
      <w:kern w:val="2"/>
      <w:sz w:val="26"/>
      <w:szCs w:val="26"/>
      <w14:ligatures w14:val="standardContextual"/>
    </w:rPr>
  </w:style>
  <w:style w:type="character" w:customStyle="1" w:styleId="Khc">
    <w:name w:val="Khác_"/>
    <w:link w:val="Khc0"/>
    <w:locked/>
    <w:rsid w:val="002E5DFB"/>
    <w:rPr>
      <w:sz w:val="26"/>
      <w:szCs w:val="26"/>
    </w:rPr>
  </w:style>
  <w:style w:type="paragraph" w:customStyle="1" w:styleId="Khc0">
    <w:name w:val="Khác"/>
    <w:basedOn w:val="Normal"/>
    <w:link w:val="Khc"/>
    <w:rsid w:val="002E5DFB"/>
    <w:pPr>
      <w:widowControl w:val="0"/>
      <w:spacing w:after="180" w:line="372" w:lineRule="auto"/>
    </w:pPr>
    <w:rPr>
      <w:rFonts w:asciiTheme="minorHAnsi" w:eastAsiaTheme="minorHAnsi" w:hAnsiTheme="minorHAnsi" w:cstheme="minorBidi"/>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535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2148</Words>
  <Characters>12245</Characters>
  <Application>Microsoft Office Word</Application>
  <DocSecurity>0</DocSecurity>
  <Lines>102</Lines>
  <Paragraphs>28</Paragraphs>
  <ScaleCrop>false</ScaleCrop>
  <Company/>
  <LinksUpToDate>false</LinksUpToDate>
  <CharactersWithSpaces>14365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2024-11-09T10:02:00Z</dcterms:created>
  <dcterms:modified xsi:type="dcterms:W3CDTF">2024-11-09T10:03:00Z</dcterms:modified>
</cp:coreProperties>
</file>